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FC09A5F" w14:textId="19718795" w:rsidR="00285AD7" w:rsidRPr="00BA72B4" w:rsidRDefault="00285AD7" w:rsidP="00AD2B33">
      <w:pPr>
        <w:pStyle w:val="Standard1"/>
        <w:jc w:val="center"/>
        <w:rPr>
          <w:rFonts w:asciiTheme="majorHAnsi" w:hAnsiTheme="majorHAnsi" w:cstheme="majorHAnsi"/>
          <w:b/>
          <w:sz w:val="24"/>
          <w:lang w:val="fr-FR"/>
        </w:rPr>
      </w:pPr>
      <w:r w:rsidRPr="001A7AF9">
        <w:rPr>
          <w:b/>
          <w:bCs/>
          <w:sz w:val="24"/>
          <w:lang w:val="fr"/>
        </w:rPr>
        <w:t>IO3. CollaborArt Gamification App</w:t>
      </w:r>
      <w:r w:rsidR="00AD2B33">
        <w:rPr>
          <w:b/>
          <w:bCs/>
          <w:sz w:val="24"/>
          <w:lang w:val="fr"/>
        </w:rPr>
        <w:t xml:space="preserve"> </w:t>
      </w:r>
    </w:p>
    <w:p w14:paraId="2AEF08CD" w14:textId="77777777" w:rsidR="00285AD7" w:rsidRPr="00BA72B4" w:rsidRDefault="00285AD7">
      <w:pPr>
        <w:pStyle w:val="Standard1"/>
        <w:rPr>
          <w:rFonts w:asciiTheme="majorHAnsi" w:hAnsiTheme="majorHAnsi" w:cstheme="majorHAnsi"/>
          <w:b/>
          <w:lang w:val="fr-FR"/>
        </w:rPr>
      </w:pPr>
    </w:p>
    <w:p w14:paraId="2F317598" w14:textId="77777777" w:rsidR="00285AD7" w:rsidRPr="00BA72B4" w:rsidRDefault="00285AD7" w:rsidP="00285AD7">
      <w:pPr>
        <w:pStyle w:val="Standard1"/>
        <w:rPr>
          <w:rFonts w:asciiTheme="majorHAnsi" w:hAnsiTheme="majorHAnsi" w:cstheme="majorHAnsi"/>
          <w:b/>
          <w:lang w:val="fr-FR"/>
        </w:rPr>
      </w:pPr>
      <w:r w:rsidRPr="001A7AF9">
        <w:rPr>
          <w:b/>
          <w:lang w:val="fr"/>
        </w:rPr>
        <w:t>Introduction</w:t>
      </w:r>
    </w:p>
    <w:p w14:paraId="177908E2" w14:textId="77777777" w:rsidR="00285AD7" w:rsidRPr="00BA72B4" w:rsidRDefault="00285AD7" w:rsidP="00285AD7">
      <w:pPr>
        <w:pStyle w:val="Standard1"/>
        <w:rPr>
          <w:rFonts w:asciiTheme="majorHAnsi" w:hAnsiTheme="majorHAnsi" w:cstheme="majorHAnsi"/>
          <w:b/>
          <w:bCs/>
          <w:lang w:val="fr-FR"/>
        </w:rPr>
      </w:pPr>
    </w:p>
    <w:p w14:paraId="19569694" w14:textId="77777777" w:rsidR="00285AD7" w:rsidRPr="00BA72B4" w:rsidRDefault="00285AD7" w:rsidP="00285AD7">
      <w:pPr>
        <w:pStyle w:val="Standard1"/>
        <w:rPr>
          <w:rFonts w:asciiTheme="majorHAnsi" w:hAnsiTheme="majorHAnsi" w:cstheme="majorHAnsi"/>
          <w:lang w:val="fr-FR"/>
        </w:rPr>
      </w:pPr>
      <w:r w:rsidRPr="001A7AF9">
        <w:rPr>
          <w:bCs/>
          <w:lang w:val="fr"/>
        </w:rPr>
        <w:t xml:space="preserve">Bienvenue sur l’application collaborArt Gamification </w:t>
      </w:r>
      <w:r w:rsidR="003807F6" w:rsidRPr="001A7AF9">
        <w:rPr>
          <w:lang w:val="fr"/>
        </w:rPr>
        <w:t>!</w:t>
      </w:r>
    </w:p>
    <w:p w14:paraId="29DB6264" w14:textId="77777777" w:rsidR="00AD2B33" w:rsidRPr="00BA72B4" w:rsidRDefault="00AD2B33" w:rsidP="00285AD7">
      <w:pPr>
        <w:pStyle w:val="Standard1"/>
        <w:rPr>
          <w:rFonts w:asciiTheme="majorHAnsi" w:hAnsiTheme="majorHAnsi" w:cstheme="majorHAnsi"/>
          <w:lang w:val="fr-FR"/>
        </w:rPr>
      </w:pPr>
    </w:p>
    <w:p w14:paraId="605A59C3" w14:textId="77777777" w:rsidR="00AD2B33" w:rsidRPr="00BA72B4" w:rsidRDefault="00AD2B33" w:rsidP="00AD2B33">
      <w:pPr>
        <w:pStyle w:val="Standard1"/>
        <w:rPr>
          <w:rFonts w:asciiTheme="majorHAnsi" w:hAnsiTheme="majorHAnsi" w:cstheme="majorHAnsi"/>
          <w:lang w:val="fr-FR"/>
        </w:rPr>
      </w:pPr>
      <w:r w:rsidRPr="00AD2B33">
        <w:rPr>
          <w:lang w:val="fr"/>
        </w:rPr>
        <w:t>Cet outil de gamification numérique en ligne basé sur l’art vous aidera à :</w:t>
      </w:r>
    </w:p>
    <w:p w14:paraId="053279F7" w14:textId="77777777" w:rsidR="00AD2B33" w:rsidRPr="00BA72B4" w:rsidRDefault="00AD2B33" w:rsidP="00AD2B33">
      <w:pPr>
        <w:pStyle w:val="Standard1"/>
        <w:numPr>
          <w:ilvl w:val="0"/>
          <w:numId w:val="13"/>
        </w:numPr>
        <w:rPr>
          <w:rFonts w:asciiTheme="majorHAnsi" w:hAnsiTheme="majorHAnsi" w:cstheme="majorHAnsi"/>
          <w:lang w:val="fr-FR"/>
        </w:rPr>
      </w:pPr>
      <w:r w:rsidRPr="00AD2B33">
        <w:rPr>
          <w:lang w:val="fr"/>
        </w:rPr>
        <w:t>apprendre à identifier les besoins sociaux dans votre communauté</w:t>
      </w:r>
    </w:p>
    <w:p w14:paraId="7C7DB053" w14:textId="70572908" w:rsidR="00AD2B33" w:rsidRPr="00BA72B4" w:rsidRDefault="005C098A" w:rsidP="00AD2B33">
      <w:pPr>
        <w:pStyle w:val="Standard1"/>
        <w:numPr>
          <w:ilvl w:val="0"/>
          <w:numId w:val="13"/>
        </w:numPr>
        <w:rPr>
          <w:rFonts w:asciiTheme="majorHAnsi" w:hAnsiTheme="majorHAnsi" w:cstheme="majorHAnsi"/>
          <w:lang w:val="fr-FR"/>
        </w:rPr>
      </w:pPr>
      <w:r w:rsidRPr="00AD2B33">
        <w:rPr>
          <w:lang w:val="fr"/>
        </w:rPr>
        <w:t>collaborer de manière créative avec votre groupe pour générer de nouvelles idées</w:t>
      </w:r>
    </w:p>
    <w:p w14:paraId="7CE257CF" w14:textId="77777777" w:rsidR="00914290" w:rsidRPr="00BA72B4" w:rsidRDefault="00AD2B33" w:rsidP="00AD2B33">
      <w:pPr>
        <w:pStyle w:val="Standard1"/>
        <w:numPr>
          <w:ilvl w:val="0"/>
          <w:numId w:val="13"/>
        </w:numPr>
        <w:rPr>
          <w:rFonts w:asciiTheme="majorHAnsi" w:hAnsiTheme="majorHAnsi" w:cstheme="majorHAnsi"/>
          <w:lang w:val="fr-FR"/>
        </w:rPr>
      </w:pPr>
      <w:r w:rsidRPr="00AD2B33">
        <w:rPr>
          <w:lang w:val="fr"/>
        </w:rPr>
        <w:t>et développer des solutions innovantes à ces besoins</w:t>
      </w:r>
    </w:p>
    <w:p w14:paraId="124FA38D" w14:textId="77777777" w:rsidR="00AD2B33" w:rsidRPr="00BA72B4" w:rsidRDefault="00AD2B33" w:rsidP="00AD2B33">
      <w:pPr>
        <w:pStyle w:val="Standard1"/>
        <w:rPr>
          <w:rFonts w:asciiTheme="majorHAnsi" w:hAnsiTheme="majorHAnsi" w:cstheme="majorHAnsi"/>
          <w:lang w:val="fr-FR"/>
        </w:rPr>
      </w:pPr>
    </w:p>
    <w:p w14:paraId="14421BBC" w14:textId="77777777" w:rsidR="00285AD7" w:rsidRPr="00BA72B4" w:rsidRDefault="00023A5D">
      <w:pPr>
        <w:pStyle w:val="Standard1"/>
        <w:rPr>
          <w:rFonts w:asciiTheme="majorHAnsi" w:hAnsiTheme="majorHAnsi" w:cstheme="majorHAnsi"/>
          <w:lang w:val="fr-FR"/>
        </w:rPr>
      </w:pPr>
      <w:r w:rsidRPr="001A7AF9">
        <w:rPr>
          <w:lang w:val="fr"/>
        </w:rPr>
        <w:t>Pour ce faire, suivez les 4 étapes de l’application :</w:t>
      </w:r>
    </w:p>
    <w:p w14:paraId="472EC806" w14:textId="77777777" w:rsidR="00914290" w:rsidRPr="001A7AF9" w:rsidRDefault="007E7350">
      <w:pPr>
        <w:pStyle w:val="Standard1"/>
        <w:numPr>
          <w:ilvl w:val="0"/>
          <w:numId w:val="3"/>
        </w:numPr>
        <w:rPr>
          <w:rFonts w:asciiTheme="majorHAnsi" w:hAnsiTheme="majorHAnsi" w:cstheme="majorHAnsi"/>
        </w:rPr>
      </w:pPr>
      <w:r w:rsidRPr="001A7AF9">
        <w:rPr>
          <w:lang w:val="fr"/>
        </w:rPr>
        <w:t>Identification des besoins sociaux</w:t>
      </w:r>
    </w:p>
    <w:p w14:paraId="68BC6804" w14:textId="77777777" w:rsidR="00914290" w:rsidRPr="001A7AF9" w:rsidRDefault="007E7350">
      <w:pPr>
        <w:pStyle w:val="Standard1"/>
        <w:numPr>
          <w:ilvl w:val="0"/>
          <w:numId w:val="3"/>
        </w:numPr>
        <w:rPr>
          <w:rFonts w:asciiTheme="majorHAnsi" w:hAnsiTheme="majorHAnsi" w:cstheme="majorHAnsi"/>
        </w:rPr>
      </w:pPr>
      <w:r w:rsidRPr="001A7AF9">
        <w:rPr>
          <w:lang w:val="fr"/>
        </w:rPr>
        <w:t>L’art comme moyen social</w:t>
      </w:r>
    </w:p>
    <w:p w14:paraId="1EEF597E" w14:textId="77777777" w:rsidR="00914290" w:rsidRPr="001A7AF9" w:rsidRDefault="007E7350">
      <w:pPr>
        <w:pStyle w:val="Standard1"/>
        <w:numPr>
          <w:ilvl w:val="0"/>
          <w:numId w:val="3"/>
        </w:numPr>
        <w:rPr>
          <w:rFonts w:asciiTheme="majorHAnsi" w:hAnsiTheme="majorHAnsi" w:cstheme="majorHAnsi"/>
        </w:rPr>
      </w:pPr>
      <w:r w:rsidRPr="001A7AF9">
        <w:rPr>
          <w:lang w:val="fr"/>
        </w:rPr>
        <w:t>Créativité collective appliquée</w:t>
      </w:r>
    </w:p>
    <w:p w14:paraId="5F48E9CC" w14:textId="77777777" w:rsidR="00914290" w:rsidRPr="001A7AF9" w:rsidRDefault="007E7350">
      <w:pPr>
        <w:pStyle w:val="Standard1"/>
        <w:numPr>
          <w:ilvl w:val="0"/>
          <w:numId w:val="3"/>
        </w:numPr>
        <w:rPr>
          <w:rFonts w:asciiTheme="majorHAnsi" w:hAnsiTheme="majorHAnsi" w:cstheme="majorHAnsi"/>
        </w:rPr>
      </w:pPr>
      <w:r w:rsidRPr="001A7AF9">
        <w:rPr>
          <w:lang w:val="fr"/>
        </w:rPr>
        <w:t>L’innovation sociale en pratique</w:t>
      </w:r>
    </w:p>
    <w:p w14:paraId="0B3E2BB4" w14:textId="77777777" w:rsidR="00914290" w:rsidRPr="001A7AF9" w:rsidRDefault="00914290">
      <w:pPr>
        <w:pStyle w:val="Standard1"/>
        <w:rPr>
          <w:rFonts w:asciiTheme="majorHAnsi" w:hAnsiTheme="majorHAnsi" w:cstheme="majorHAnsi"/>
        </w:rPr>
      </w:pPr>
    </w:p>
    <w:p w14:paraId="6B1F3DC7" w14:textId="77777777" w:rsidR="00914290" w:rsidRPr="001A7AF9" w:rsidRDefault="00914290">
      <w:pPr>
        <w:pStyle w:val="Standard1"/>
        <w:rPr>
          <w:rFonts w:asciiTheme="majorHAnsi" w:hAnsiTheme="majorHAnsi" w:cstheme="majorHAnsi"/>
        </w:rPr>
      </w:pPr>
    </w:p>
    <w:tbl>
      <w:tblPr>
        <w:tblStyle w:val="6"/>
        <w:tblW w:w="98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66"/>
      </w:tblGrid>
      <w:tr w:rsidR="00914290" w:rsidRPr="001A7AF9" w14:paraId="015640E3" w14:textId="77777777">
        <w:tc>
          <w:tcPr>
            <w:tcW w:w="9866" w:type="dxa"/>
            <w:shd w:val="clear" w:color="auto" w:fill="auto"/>
            <w:tcMar>
              <w:top w:w="100" w:type="dxa"/>
              <w:left w:w="100" w:type="dxa"/>
              <w:bottom w:w="100" w:type="dxa"/>
              <w:right w:w="100" w:type="dxa"/>
            </w:tcMar>
          </w:tcPr>
          <w:p w14:paraId="2891EDA3" w14:textId="77777777" w:rsidR="00914290" w:rsidRPr="001A7AF9" w:rsidRDefault="007E7350">
            <w:pPr>
              <w:pStyle w:val="Standard1"/>
              <w:widowControl w:val="0"/>
              <w:pBdr>
                <w:top w:val="nil"/>
                <w:left w:val="nil"/>
                <w:bottom w:val="nil"/>
                <w:right w:val="nil"/>
                <w:between w:val="nil"/>
              </w:pBdr>
              <w:spacing w:line="240" w:lineRule="auto"/>
              <w:rPr>
                <w:rFonts w:asciiTheme="majorHAnsi" w:hAnsiTheme="majorHAnsi" w:cstheme="majorHAnsi"/>
                <w:b/>
              </w:rPr>
            </w:pPr>
            <w:r w:rsidRPr="001A7AF9">
              <w:rPr>
                <w:b/>
                <w:lang w:val="fr"/>
              </w:rPr>
              <w:t>Identification des besoins sociaux</w:t>
            </w:r>
          </w:p>
        </w:tc>
      </w:tr>
      <w:tr w:rsidR="00914290" w:rsidRPr="00BA72B4" w14:paraId="22509EE9" w14:textId="77777777">
        <w:tc>
          <w:tcPr>
            <w:tcW w:w="9866" w:type="dxa"/>
            <w:shd w:val="clear" w:color="auto" w:fill="auto"/>
            <w:tcMar>
              <w:top w:w="100" w:type="dxa"/>
              <w:left w:w="100" w:type="dxa"/>
              <w:bottom w:w="100" w:type="dxa"/>
              <w:right w:w="100" w:type="dxa"/>
            </w:tcMar>
          </w:tcPr>
          <w:p w14:paraId="6504008E" w14:textId="77777777" w:rsidR="00914290" w:rsidRPr="00BA72B4" w:rsidRDefault="007E7350">
            <w:pPr>
              <w:pStyle w:val="Standard1"/>
              <w:widowControl w:val="0"/>
              <w:pBdr>
                <w:top w:val="nil"/>
                <w:left w:val="nil"/>
                <w:bottom w:val="nil"/>
                <w:right w:val="nil"/>
                <w:between w:val="nil"/>
              </w:pBdr>
              <w:spacing w:line="240" w:lineRule="auto"/>
              <w:rPr>
                <w:rFonts w:asciiTheme="majorHAnsi" w:hAnsiTheme="majorHAnsi" w:cstheme="majorHAnsi"/>
                <w:lang w:val="fr-FR"/>
              </w:rPr>
            </w:pPr>
            <w:r w:rsidRPr="001A7AF9">
              <w:rPr>
                <w:lang w:val="fr"/>
              </w:rPr>
              <w:t>Savez-vous ce dont les gens autour de vous ont besoin? Connaissez-vous les besoins de vos voisins, des familles de votre quartier ou de tous les membres de votre collectivité?</w:t>
            </w:r>
          </w:p>
          <w:p w14:paraId="65963B59" w14:textId="77777777" w:rsidR="00914290" w:rsidRPr="00BA72B4" w:rsidRDefault="00914290">
            <w:pPr>
              <w:pStyle w:val="Standard1"/>
              <w:widowControl w:val="0"/>
              <w:pBdr>
                <w:top w:val="nil"/>
                <w:left w:val="nil"/>
                <w:bottom w:val="nil"/>
                <w:right w:val="nil"/>
                <w:between w:val="nil"/>
              </w:pBdr>
              <w:spacing w:line="240" w:lineRule="auto"/>
              <w:rPr>
                <w:rFonts w:asciiTheme="majorHAnsi" w:hAnsiTheme="majorHAnsi" w:cstheme="majorHAnsi"/>
                <w:lang w:val="fr-FR"/>
              </w:rPr>
            </w:pPr>
          </w:p>
          <w:p w14:paraId="4F6FC2FC" w14:textId="77777777" w:rsidR="00914290" w:rsidRPr="00BA72B4" w:rsidRDefault="007E7350">
            <w:pPr>
              <w:pStyle w:val="Standard1"/>
              <w:widowControl w:val="0"/>
              <w:pBdr>
                <w:top w:val="nil"/>
                <w:left w:val="nil"/>
                <w:bottom w:val="nil"/>
                <w:right w:val="nil"/>
                <w:between w:val="nil"/>
              </w:pBdr>
              <w:spacing w:line="240" w:lineRule="auto"/>
              <w:rPr>
                <w:rFonts w:asciiTheme="majorHAnsi" w:hAnsiTheme="majorHAnsi" w:cstheme="majorHAnsi"/>
                <w:lang w:val="fr-FR"/>
              </w:rPr>
            </w:pPr>
            <w:r w:rsidRPr="001A7AF9">
              <w:rPr>
                <w:lang w:val="fr"/>
              </w:rPr>
              <w:t>Lorsque nous parlons de « besoins sociaux », nous nous référons aux problèmes de votre société qui peuvent être abordés.</w:t>
            </w:r>
          </w:p>
          <w:p w14:paraId="0D982ED8" w14:textId="77777777" w:rsidR="00914290" w:rsidRPr="00BA72B4" w:rsidRDefault="00914290">
            <w:pPr>
              <w:pStyle w:val="Standard1"/>
              <w:widowControl w:val="0"/>
              <w:pBdr>
                <w:top w:val="nil"/>
                <w:left w:val="nil"/>
                <w:bottom w:val="nil"/>
                <w:right w:val="nil"/>
                <w:between w:val="nil"/>
              </w:pBdr>
              <w:spacing w:line="240" w:lineRule="auto"/>
              <w:rPr>
                <w:rFonts w:asciiTheme="majorHAnsi" w:hAnsiTheme="majorHAnsi" w:cstheme="majorHAnsi"/>
                <w:lang w:val="fr-FR"/>
              </w:rPr>
            </w:pPr>
          </w:p>
          <w:p w14:paraId="2249BA29" w14:textId="310B4F92" w:rsidR="00914290" w:rsidRPr="00BA72B4" w:rsidRDefault="007E7350">
            <w:pPr>
              <w:pStyle w:val="Standard1"/>
              <w:widowControl w:val="0"/>
              <w:pBdr>
                <w:top w:val="nil"/>
                <w:left w:val="nil"/>
                <w:bottom w:val="nil"/>
                <w:right w:val="nil"/>
                <w:between w:val="nil"/>
              </w:pBdr>
              <w:spacing w:line="240" w:lineRule="auto"/>
              <w:rPr>
                <w:rFonts w:asciiTheme="majorHAnsi" w:hAnsiTheme="majorHAnsi" w:cstheme="majorHAnsi"/>
                <w:lang w:val="fr-FR"/>
              </w:rPr>
            </w:pPr>
            <w:r w:rsidRPr="001A7AF9">
              <w:rPr>
                <w:lang w:val="fr"/>
              </w:rPr>
              <w:t xml:space="preserve">Cette partie de l’application </w:t>
            </w:r>
            <w:proofErr w:type="spellStart"/>
            <w:r w:rsidR="00BA72B4">
              <w:rPr>
                <w:lang w:val="fr"/>
              </w:rPr>
              <w:t>C</w:t>
            </w:r>
            <w:r w:rsidRPr="001A7AF9">
              <w:rPr>
                <w:lang w:val="fr"/>
              </w:rPr>
              <w:t>ollaborArt</w:t>
            </w:r>
            <w:proofErr w:type="spellEnd"/>
            <w:r w:rsidRPr="001A7AF9">
              <w:rPr>
                <w:lang w:val="fr"/>
              </w:rPr>
              <w:t xml:space="preserve"> Gamification veut vous aider à prendre davantage conscience des besoins sociaux de votre environnement. Les premières choses qui vous viennent probablement à l’esprit sont des sujets généraux comme la pollution, l’éducation, la santé, etc. Mais qu’est-ce que cela signifie dans notre vie quotidienne?</w:t>
            </w:r>
          </w:p>
          <w:p w14:paraId="01777863" w14:textId="77777777" w:rsidR="00914290" w:rsidRPr="00BA72B4" w:rsidRDefault="00914290">
            <w:pPr>
              <w:pStyle w:val="Standard1"/>
              <w:widowControl w:val="0"/>
              <w:pBdr>
                <w:top w:val="nil"/>
                <w:left w:val="nil"/>
                <w:bottom w:val="nil"/>
                <w:right w:val="nil"/>
                <w:between w:val="nil"/>
              </w:pBdr>
              <w:spacing w:line="240" w:lineRule="auto"/>
              <w:rPr>
                <w:rFonts w:asciiTheme="majorHAnsi" w:hAnsiTheme="majorHAnsi" w:cstheme="majorHAnsi"/>
                <w:lang w:val="fr-FR"/>
              </w:rPr>
            </w:pPr>
          </w:p>
          <w:p w14:paraId="5F5217FF" w14:textId="2CCDDAF5" w:rsidR="00914290" w:rsidRPr="00BA72B4" w:rsidRDefault="007E7350">
            <w:pPr>
              <w:pStyle w:val="Standard1"/>
              <w:widowControl w:val="0"/>
              <w:pBdr>
                <w:top w:val="nil"/>
                <w:left w:val="nil"/>
                <w:bottom w:val="nil"/>
                <w:right w:val="nil"/>
                <w:between w:val="nil"/>
              </w:pBdr>
              <w:spacing w:line="240" w:lineRule="auto"/>
              <w:rPr>
                <w:rFonts w:asciiTheme="majorHAnsi" w:hAnsiTheme="majorHAnsi" w:cstheme="majorHAnsi"/>
                <w:lang w:val="fr-FR"/>
              </w:rPr>
            </w:pPr>
            <w:r w:rsidRPr="001A7AF9">
              <w:rPr>
                <w:lang w:val="fr"/>
              </w:rPr>
              <w:t>Quels sont les problèmes de la vie réelle autour de vous et qui est affecté par ces sujets?</w:t>
            </w:r>
          </w:p>
          <w:p w14:paraId="6B6F8E04" w14:textId="77777777" w:rsidR="00914290" w:rsidRPr="00BA72B4" w:rsidRDefault="00914290">
            <w:pPr>
              <w:pStyle w:val="Standard1"/>
              <w:widowControl w:val="0"/>
              <w:pBdr>
                <w:top w:val="nil"/>
                <w:left w:val="nil"/>
                <w:bottom w:val="nil"/>
                <w:right w:val="nil"/>
                <w:between w:val="nil"/>
              </w:pBdr>
              <w:spacing w:line="240" w:lineRule="auto"/>
              <w:rPr>
                <w:rFonts w:asciiTheme="majorHAnsi" w:hAnsiTheme="majorHAnsi" w:cstheme="majorHAnsi"/>
                <w:lang w:val="fr-FR"/>
              </w:rPr>
            </w:pPr>
          </w:p>
          <w:p w14:paraId="31A828D7" w14:textId="77777777" w:rsidR="00914290" w:rsidRPr="001A7AF9" w:rsidRDefault="007E7350" w:rsidP="00285AD7">
            <w:pPr>
              <w:pStyle w:val="Standard1"/>
              <w:widowControl w:val="0"/>
              <w:pBdr>
                <w:top w:val="nil"/>
                <w:left w:val="nil"/>
                <w:bottom w:val="nil"/>
                <w:right w:val="nil"/>
                <w:between w:val="nil"/>
              </w:pBdr>
              <w:spacing w:line="240" w:lineRule="auto"/>
              <w:jc w:val="center"/>
              <w:rPr>
                <w:rFonts w:asciiTheme="majorHAnsi" w:hAnsiTheme="majorHAnsi" w:cstheme="majorHAnsi"/>
              </w:rPr>
            </w:pPr>
            <w:r w:rsidRPr="001A7AF9">
              <w:rPr>
                <w:rFonts w:asciiTheme="majorHAnsi" w:hAnsiTheme="majorHAnsi" w:cstheme="majorHAnsi"/>
                <w:noProof/>
              </w:rPr>
              <w:drawing>
                <wp:inline distT="114300" distB="114300" distL="114300" distR="114300" wp14:anchorId="5F316BC2" wp14:editId="05FFECF6">
                  <wp:extent cx="3157238" cy="3157238"/>
                  <wp:effectExtent l="0" t="0" r="0" b="0"/>
                  <wp:docPr id="1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7" cstate="print"/>
                          <a:srcRect/>
                          <a:stretch>
                            <a:fillRect/>
                          </a:stretch>
                        </pic:blipFill>
                        <pic:spPr>
                          <a:xfrm>
                            <a:off x="0" y="0"/>
                            <a:ext cx="3157238" cy="3157238"/>
                          </a:xfrm>
                          <a:prstGeom prst="rect">
                            <a:avLst/>
                          </a:prstGeom>
                          <a:ln/>
                        </pic:spPr>
                      </pic:pic>
                    </a:graphicData>
                  </a:graphic>
                </wp:inline>
              </w:drawing>
            </w:r>
          </w:p>
          <w:p w14:paraId="6B17BCD9" w14:textId="77777777" w:rsidR="00BA72B4" w:rsidRDefault="00BA72B4">
            <w:pPr>
              <w:pStyle w:val="Standard1"/>
              <w:widowControl w:val="0"/>
              <w:pBdr>
                <w:top w:val="nil"/>
                <w:left w:val="nil"/>
                <w:bottom w:val="nil"/>
                <w:right w:val="nil"/>
                <w:between w:val="nil"/>
              </w:pBdr>
              <w:spacing w:line="240" w:lineRule="auto"/>
              <w:rPr>
                <w:b/>
                <w:u w:val="single"/>
                <w:lang w:val="fr"/>
              </w:rPr>
            </w:pPr>
          </w:p>
          <w:p w14:paraId="1B337D79" w14:textId="19F8711A" w:rsidR="00914290" w:rsidRPr="00BA72B4" w:rsidRDefault="00023A5D">
            <w:pPr>
              <w:pStyle w:val="Standard1"/>
              <w:widowControl w:val="0"/>
              <w:pBdr>
                <w:top w:val="nil"/>
                <w:left w:val="nil"/>
                <w:bottom w:val="nil"/>
                <w:right w:val="nil"/>
                <w:between w:val="nil"/>
              </w:pBdr>
              <w:spacing w:line="240" w:lineRule="auto"/>
              <w:rPr>
                <w:rFonts w:asciiTheme="majorHAnsi" w:hAnsiTheme="majorHAnsi" w:cstheme="majorHAnsi"/>
                <w:b/>
                <w:u w:val="single"/>
                <w:lang w:val="fr-FR"/>
              </w:rPr>
            </w:pPr>
            <w:r w:rsidRPr="001A7AF9">
              <w:rPr>
                <w:b/>
                <w:u w:val="single"/>
                <w:lang w:val="fr"/>
              </w:rPr>
              <w:lastRenderedPageBreak/>
              <w:t>Chômage</w:t>
            </w:r>
          </w:p>
          <w:p w14:paraId="21615BBB" w14:textId="77777777" w:rsidR="00023A5D" w:rsidRPr="00BA72B4" w:rsidRDefault="00023A5D">
            <w:pPr>
              <w:pStyle w:val="Standard1"/>
              <w:widowControl w:val="0"/>
              <w:pBdr>
                <w:top w:val="nil"/>
                <w:left w:val="nil"/>
                <w:bottom w:val="nil"/>
                <w:right w:val="nil"/>
                <w:between w:val="nil"/>
              </w:pBdr>
              <w:spacing w:line="240" w:lineRule="auto"/>
              <w:rPr>
                <w:rFonts w:asciiTheme="majorHAnsi" w:hAnsiTheme="majorHAnsi" w:cstheme="majorHAnsi"/>
                <w:lang w:val="fr-FR"/>
              </w:rPr>
            </w:pPr>
            <w:r w:rsidRPr="001A7AF9">
              <w:rPr>
                <w:lang w:val="fr"/>
              </w:rPr>
              <w:t>Le chômage a tendance à avoir des conséquences psychologiques négatives, y compris la perte d’identité et d’estime de soi, le stress accru dû aux pressions familiales et sociales, ainsi qu’une plus grande incertitude future en ce qui concerne la situation sur le marché du travail.</w:t>
            </w:r>
          </w:p>
          <w:p w14:paraId="2F08E76E" w14:textId="77777777" w:rsidR="00023A5D" w:rsidRPr="00BA72B4" w:rsidRDefault="00023A5D">
            <w:pPr>
              <w:pStyle w:val="Standard1"/>
              <w:widowControl w:val="0"/>
              <w:pBdr>
                <w:top w:val="nil"/>
                <w:left w:val="nil"/>
                <w:bottom w:val="nil"/>
                <w:right w:val="nil"/>
                <w:between w:val="nil"/>
              </w:pBdr>
              <w:spacing w:line="240" w:lineRule="auto"/>
              <w:rPr>
                <w:rFonts w:asciiTheme="majorHAnsi" w:hAnsiTheme="majorHAnsi" w:cstheme="majorHAnsi"/>
                <w:b/>
                <w:color w:val="202124"/>
                <w:u w:val="single"/>
                <w:lang w:val="fr-FR"/>
              </w:rPr>
            </w:pPr>
            <w:r w:rsidRPr="001A7AF9">
              <w:rPr>
                <w:b/>
                <w:color w:val="202124"/>
                <w:highlight w:val="white"/>
                <w:u w:val="single"/>
                <w:lang w:val="fr"/>
              </w:rPr>
              <w:t>Inégalité entre les sexes</w:t>
            </w:r>
          </w:p>
          <w:p w14:paraId="03A34048" w14:textId="77777777" w:rsidR="001A7AF9" w:rsidRPr="00BA72B4" w:rsidRDefault="001A7AF9">
            <w:pPr>
              <w:pStyle w:val="Standard1"/>
              <w:widowControl w:val="0"/>
              <w:pBdr>
                <w:top w:val="nil"/>
                <w:left w:val="nil"/>
                <w:bottom w:val="nil"/>
                <w:right w:val="nil"/>
                <w:between w:val="nil"/>
              </w:pBdr>
              <w:spacing w:line="240" w:lineRule="auto"/>
              <w:rPr>
                <w:rFonts w:asciiTheme="majorHAnsi" w:hAnsiTheme="majorHAnsi" w:cstheme="majorHAnsi"/>
                <w:lang w:val="fr-FR"/>
              </w:rPr>
            </w:pPr>
            <w:r w:rsidRPr="001A7AF9">
              <w:rPr>
                <w:lang w:val="fr"/>
              </w:rPr>
              <w:t>L’inégalité entre les sexes est le phénomène social dans lequel les hommes et les femmes ne sont pas traités sur un pied d’égalité. Cette question implique des expériences très différentes entre les hommes et les femmes dans de nombreux domaines, y compris l’éducation, l’espérance de vie, la personnalité, les intérêts, la vie familiale, les carrières professionnelles, l’accès aux droits et l’affiliation politique.</w:t>
            </w:r>
          </w:p>
          <w:p w14:paraId="28E5AB0D" w14:textId="77777777" w:rsidR="00023A5D" w:rsidRPr="00BA72B4" w:rsidRDefault="00023A5D">
            <w:pPr>
              <w:pStyle w:val="Standard1"/>
              <w:widowControl w:val="0"/>
              <w:pBdr>
                <w:top w:val="nil"/>
                <w:left w:val="nil"/>
                <w:bottom w:val="nil"/>
                <w:right w:val="nil"/>
                <w:between w:val="nil"/>
              </w:pBdr>
              <w:spacing w:line="240" w:lineRule="auto"/>
              <w:rPr>
                <w:rFonts w:asciiTheme="majorHAnsi" w:hAnsiTheme="majorHAnsi" w:cstheme="majorHAnsi"/>
                <w:b/>
                <w:u w:val="single"/>
                <w:lang w:val="fr-FR"/>
              </w:rPr>
            </w:pPr>
            <w:r w:rsidRPr="001A7AF9">
              <w:rPr>
                <w:b/>
                <w:u w:val="single"/>
                <w:lang w:val="fr"/>
              </w:rPr>
              <w:t>Pollution</w:t>
            </w:r>
          </w:p>
          <w:p w14:paraId="0DDFE199" w14:textId="77777777" w:rsidR="00023A5D" w:rsidRPr="00BA72B4" w:rsidRDefault="001A7AF9">
            <w:pPr>
              <w:pStyle w:val="Standard1"/>
              <w:widowControl w:val="0"/>
              <w:pBdr>
                <w:top w:val="nil"/>
                <w:left w:val="nil"/>
                <w:bottom w:val="nil"/>
                <w:right w:val="nil"/>
                <w:between w:val="nil"/>
              </w:pBdr>
              <w:spacing w:line="240" w:lineRule="auto"/>
              <w:rPr>
                <w:rFonts w:asciiTheme="majorHAnsi" w:hAnsiTheme="majorHAnsi" w:cstheme="majorHAnsi"/>
                <w:lang w:val="fr-FR"/>
              </w:rPr>
            </w:pPr>
            <w:r w:rsidRPr="001A7AF9">
              <w:rPr>
                <w:lang w:val="fr"/>
              </w:rPr>
              <w:t>La pollution est un problème social parce qu’elle est causée par les comportements humains</w:t>
            </w:r>
            <w:r w:rsidR="00C37AD3">
              <w:rPr>
                <w:lang w:val="fr"/>
              </w:rPr>
              <w:t>. La pollution</w:t>
            </w:r>
            <w:r w:rsidRPr="001A7AF9">
              <w:rPr>
                <w:lang w:val="fr"/>
              </w:rPr>
              <w:t xml:space="preserve"> a de nombreux impacts négatifs sur la planète mais aussi sur les personnes et la société</w:t>
            </w:r>
            <w:r w:rsidR="00C37AD3">
              <w:rPr>
                <w:lang w:val="fr"/>
              </w:rPr>
              <w:t xml:space="preserve"> impliquant des problèmes sanitaires, économiques et</w:t>
            </w:r>
            <w:r w:rsidRPr="001A7AF9">
              <w:rPr>
                <w:lang w:val="fr"/>
              </w:rPr>
              <w:t xml:space="preserve"> sociaux</w:t>
            </w:r>
            <w:r w:rsidR="00C37AD3">
              <w:rPr>
                <w:lang w:val="fr"/>
              </w:rPr>
              <w:t xml:space="preserve"> .</w:t>
            </w:r>
          </w:p>
          <w:p w14:paraId="60DE762F" w14:textId="77777777" w:rsidR="00023A5D" w:rsidRPr="00BA72B4" w:rsidRDefault="00023A5D">
            <w:pPr>
              <w:pStyle w:val="Standard1"/>
              <w:widowControl w:val="0"/>
              <w:pBdr>
                <w:top w:val="nil"/>
                <w:left w:val="nil"/>
                <w:bottom w:val="nil"/>
                <w:right w:val="nil"/>
                <w:between w:val="nil"/>
              </w:pBdr>
              <w:spacing w:line="240" w:lineRule="auto"/>
              <w:rPr>
                <w:rFonts w:asciiTheme="majorHAnsi" w:hAnsiTheme="majorHAnsi" w:cstheme="majorHAnsi"/>
                <w:b/>
                <w:u w:val="single"/>
                <w:lang w:val="fr-FR"/>
              </w:rPr>
            </w:pPr>
            <w:r w:rsidRPr="001A7AF9">
              <w:rPr>
                <w:b/>
                <w:u w:val="single"/>
                <w:lang w:val="fr"/>
              </w:rPr>
              <w:t>Abus de drogues</w:t>
            </w:r>
          </w:p>
          <w:p w14:paraId="5168CD7A" w14:textId="77777777" w:rsidR="00023A5D" w:rsidRPr="00BA72B4" w:rsidRDefault="00C37AD3">
            <w:pPr>
              <w:pStyle w:val="Standard1"/>
              <w:widowControl w:val="0"/>
              <w:pBdr>
                <w:top w:val="nil"/>
                <w:left w:val="nil"/>
                <w:bottom w:val="nil"/>
                <w:right w:val="nil"/>
                <w:between w:val="nil"/>
              </w:pBdr>
              <w:spacing w:line="240" w:lineRule="auto"/>
              <w:rPr>
                <w:rFonts w:asciiTheme="majorHAnsi" w:hAnsiTheme="majorHAnsi" w:cstheme="majorHAnsi"/>
                <w:lang w:val="fr-FR"/>
              </w:rPr>
            </w:pPr>
            <w:r w:rsidRPr="00C37AD3">
              <w:rPr>
                <w:lang w:val="fr"/>
              </w:rPr>
              <w:t>L’abus à long terme de substances légales et illégales cause des millions de décès et coûte des milliards de dollars pour les soins médicaux et la réadaptation en toxicomanie. Les effets de l’abus de drogues s’étendent au-delà des consommateurs, se répandant dans la société en général, imposant des coûts sociaux et économiques</w:t>
            </w:r>
          </w:p>
          <w:p w14:paraId="3C9FAA72" w14:textId="77777777" w:rsidR="00023A5D" w:rsidRPr="00BA72B4" w:rsidRDefault="00023A5D">
            <w:pPr>
              <w:pStyle w:val="Standard1"/>
              <w:widowControl w:val="0"/>
              <w:pBdr>
                <w:top w:val="nil"/>
                <w:left w:val="nil"/>
                <w:bottom w:val="nil"/>
                <w:right w:val="nil"/>
                <w:between w:val="nil"/>
              </w:pBdr>
              <w:spacing w:line="240" w:lineRule="auto"/>
              <w:rPr>
                <w:rFonts w:asciiTheme="majorHAnsi" w:hAnsiTheme="majorHAnsi" w:cstheme="majorHAnsi"/>
                <w:b/>
                <w:u w:val="single"/>
                <w:lang w:val="fr-FR"/>
              </w:rPr>
            </w:pPr>
            <w:r w:rsidRPr="001A7AF9">
              <w:rPr>
                <w:b/>
                <w:u w:val="single"/>
                <w:lang w:val="fr"/>
              </w:rPr>
              <w:t>Crime</w:t>
            </w:r>
          </w:p>
          <w:p w14:paraId="545AAB2F" w14:textId="77777777" w:rsidR="00023A5D" w:rsidRPr="00BA72B4" w:rsidRDefault="00C37AD3">
            <w:pPr>
              <w:pStyle w:val="Standard1"/>
              <w:widowControl w:val="0"/>
              <w:pBdr>
                <w:top w:val="nil"/>
                <w:left w:val="nil"/>
                <w:bottom w:val="nil"/>
                <w:right w:val="nil"/>
                <w:between w:val="nil"/>
              </w:pBdr>
              <w:spacing w:line="240" w:lineRule="auto"/>
              <w:rPr>
                <w:rFonts w:asciiTheme="majorHAnsi" w:hAnsiTheme="majorHAnsi" w:cstheme="majorHAnsi"/>
                <w:lang w:val="fr-FR"/>
              </w:rPr>
            </w:pPr>
            <w:r w:rsidRPr="00C37AD3">
              <w:rPr>
                <w:lang w:val="fr"/>
              </w:rPr>
              <w:t>Crime réduit généralement la sécurité, perturbe l’ordre social, crée le chaos et la confusion, entrave la collaboration et la confiance de la communauté et crée de graves coûts économiques pour la population et la</w:t>
            </w:r>
            <w:r>
              <w:rPr>
                <w:lang w:val="fr"/>
              </w:rPr>
              <w:t xml:space="preserve"> société.</w:t>
            </w:r>
          </w:p>
          <w:p w14:paraId="356606C3" w14:textId="77777777" w:rsidR="00023A5D" w:rsidRPr="00BA72B4" w:rsidRDefault="00023A5D">
            <w:pPr>
              <w:pStyle w:val="Standard1"/>
              <w:widowControl w:val="0"/>
              <w:pBdr>
                <w:top w:val="nil"/>
                <w:left w:val="nil"/>
                <w:bottom w:val="nil"/>
                <w:right w:val="nil"/>
                <w:between w:val="nil"/>
              </w:pBdr>
              <w:spacing w:line="240" w:lineRule="auto"/>
              <w:rPr>
                <w:rFonts w:asciiTheme="majorHAnsi" w:hAnsiTheme="majorHAnsi" w:cstheme="majorHAnsi"/>
                <w:b/>
                <w:u w:val="single"/>
                <w:lang w:val="fr-FR"/>
              </w:rPr>
            </w:pPr>
            <w:r w:rsidRPr="001A7AF9">
              <w:rPr>
                <w:b/>
                <w:u w:val="single"/>
                <w:lang w:val="fr"/>
              </w:rPr>
              <w:t>Pauvreté</w:t>
            </w:r>
          </w:p>
          <w:p w14:paraId="261E34C4" w14:textId="6DA9D49E" w:rsidR="00023A5D" w:rsidRPr="00BA72B4" w:rsidRDefault="00C37AD3">
            <w:pPr>
              <w:pStyle w:val="Standard1"/>
              <w:widowControl w:val="0"/>
              <w:pBdr>
                <w:top w:val="nil"/>
                <w:left w:val="nil"/>
                <w:bottom w:val="nil"/>
                <w:right w:val="nil"/>
                <w:between w:val="nil"/>
              </w:pBdr>
              <w:spacing w:line="240" w:lineRule="auto"/>
              <w:rPr>
                <w:rFonts w:asciiTheme="majorHAnsi" w:hAnsiTheme="majorHAnsi" w:cstheme="majorHAnsi"/>
                <w:lang w:val="fr-FR"/>
              </w:rPr>
            </w:pPr>
            <w:r w:rsidRPr="00C37AD3">
              <w:rPr>
                <w:lang w:val="fr"/>
              </w:rPr>
              <w:t xml:space="preserve">La pauvreté est liée à </w:t>
            </w:r>
            <w:r w:rsidR="002B0DBD">
              <w:rPr>
                <w:lang w:val="fr"/>
              </w:rPr>
              <w:t xml:space="preserve">plusieurs </w:t>
            </w:r>
            <w:r w:rsidRPr="00C37AD3">
              <w:rPr>
                <w:lang w:val="fr"/>
              </w:rPr>
              <w:t>conditions négatives telles que le logement insalubre, le sans-abrisme, la nutrition inadéquate et l’insécurité alimentaire, les quartiers dangereux, les services de garde d’enfants inadéquats, le manque d’accès aux soins de santé, à</w:t>
            </w:r>
            <w:r w:rsidR="002B0DBD">
              <w:rPr>
                <w:lang w:val="fr"/>
              </w:rPr>
              <w:t xml:space="preserve"> l’éducation et au travail</w:t>
            </w:r>
            <w:r w:rsidRPr="00C37AD3">
              <w:rPr>
                <w:lang w:val="fr"/>
              </w:rPr>
              <w:t>.</w:t>
            </w:r>
          </w:p>
          <w:p w14:paraId="6FDB1971" w14:textId="77777777" w:rsidR="00023A5D" w:rsidRPr="00BA72B4" w:rsidRDefault="00023A5D">
            <w:pPr>
              <w:pStyle w:val="Standard1"/>
              <w:widowControl w:val="0"/>
              <w:pBdr>
                <w:top w:val="nil"/>
                <w:left w:val="nil"/>
                <w:bottom w:val="nil"/>
                <w:right w:val="nil"/>
                <w:between w:val="nil"/>
              </w:pBdr>
              <w:spacing w:line="240" w:lineRule="auto"/>
              <w:rPr>
                <w:rFonts w:asciiTheme="majorHAnsi" w:hAnsiTheme="majorHAnsi" w:cstheme="majorHAnsi"/>
                <w:b/>
                <w:u w:val="single"/>
                <w:lang w:val="fr-FR"/>
              </w:rPr>
            </w:pPr>
            <w:r w:rsidRPr="001A7AF9">
              <w:rPr>
                <w:b/>
                <w:u w:val="single"/>
                <w:lang w:val="fr"/>
              </w:rPr>
              <w:t>Isolement social</w:t>
            </w:r>
          </w:p>
          <w:p w14:paraId="436C06E0" w14:textId="77777777" w:rsidR="00023A5D" w:rsidRPr="00BA72B4" w:rsidRDefault="002B0DBD" w:rsidP="002B0DBD">
            <w:pPr>
              <w:pStyle w:val="Standard1"/>
              <w:widowControl w:val="0"/>
              <w:pBdr>
                <w:top w:val="nil"/>
                <w:left w:val="nil"/>
                <w:bottom w:val="nil"/>
                <w:right w:val="nil"/>
                <w:between w:val="nil"/>
              </w:pBdr>
              <w:spacing w:line="240" w:lineRule="auto"/>
              <w:rPr>
                <w:rFonts w:asciiTheme="majorHAnsi" w:hAnsiTheme="majorHAnsi" w:cstheme="majorHAnsi"/>
                <w:lang w:val="fr-FR"/>
              </w:rPr>
            </w:pPr>
            <w:r w:rsidRPr="002B0DBD">
              <w:rPr>
                <w:lang w:val="fr"/>
              </w:rPr>
              <w:t xml:space="preserve">L’isolement social augmente le risque de problèmes de santé mentale et est associé à une faible satisfaction à l’égard de la vie dans tous les domaines, à un stress lié au travail, à une confiance moindre des institutions et des entreprises </w:t>
            </w:r>
            <w:r>
              <w:rPr>
                <w:lang w:val="fr"/>
              </w:rPr>
              <w:t xml:space="preserve">et  à </w:t>
            </w:r>
            <w:r w:rsidRPr="002B0DBD">
              <w:rPr>
                <w:lang w:val="fr"/>
              </w:rPr>
              <w:t>des niveaux plus élevés de consommation de substances.</w:t>
            </w:r>
          </w:p>
        </w:tc>
      </w:tr>
      <w:tr w:rsidR="00914290" w:rsidRPr="001A7AF9" w14:paraId="682AE3BF" w14:textId="77777777">
        <w:tc>
          <w:tcPr>
            <w:tcW w:w="9866" w:type="dxa"/>
            <w:shd w:val="clear" w:color="auto" w:fill="auto"/>
            <w:tcMar>
              <w:top w:w="100" w:type="dxa"/>
              <w:left w:w="100" w:type="dxa"/>
              <w:bottom w:w="100" w:type="dxa"/>
              <w:right w:w="100" w:type="dxa"/>
            </w:tcMar>
          </w:tcPr>
          <w:p w14:paraId="09ED1AD4" w14:textId="77777777" w:rsidR="00914290" w:rsidRPr="001A7AF9" w:rsidRDefault="003807F6" w:rsidP="00285AD7">
            <w:pPr>
              <w:pStyle w:val="Standard1"/>
              <w:widowControl w:val="0"/>
              <w:pBdr>
                <w:top w:val="nil"/>
                <w:left w:val="nil"/>
                <w:bottom w:val="nil"/>
                <w:right w:val="nil"/>
                <w:between w:val="nil"/>
              </w:pBdr>
              <w:spacing w:line="240" w:lineRule="auto"/>
              <w:rPr>
                <w:rFonts w:asciiTheme="majorHAnsi" w:hAnsiTheme="majorHAnsi" w:cstheme="majorHAnsi"/>
                <w:b/>
              </w:rPr>
            </w:pPr>
            <w:r w:rsidRPr="001A7AF9">
              <w:rPr>
                <w:b/>
                <w:lang w:val="fr"/>
              </w:rPr>
              <w:lastRenderedPageBreak/>
              <w:t>Quiz</w:t>
            </w:r>
          </w:p>
        </w:tc>
      </w:tr>
      <w:tr w:rsidR="00914290" w:rsidRPr="001A7AF9" w14:paraId="24CC2EDC" w14:textId="77777777">
        <w:tc>
          <w:tcPr>
            <w:tcW w:w="9866" w:type="dxa"/>
            <w:shd w:val="clear" w:color="auto" w:fill="auto"/>
            <w:tcMar>
              <w:top w:w="100" w:type="dxa"/>
              <w:left w:w="100" w:type="dxa"/>
              <w:bottom w:w="100" w:type="dxa"/>
              <w:right w:w="100" w:type="dxa"/>
            </w:tcMar>
          </w:tcPr>
          <w:p w14:paraId="50700115" w14:textId="2E5782B8" w:rsidR="00285AD7" w:rsidRPr="00BA72B4" w:rsidRDefault="007E7350">
            <w:pPr>
              <w:pStyle w:val="Standard1"/>
              <w:widowControl w:val="0"/>
              <w:pBdr>
                <w:top w:val="nil"/>
                <w:left w:val="nil"/>
                <w:bottom w:val="nil"/>
                <w:right w:val="nil"/>
                <w:between w:val="nil"/>
              </w:pBdr>
              <w:spacing w:line="240" w:lineRule="auto"/>
              <w:rPr>
                <w:rFonts w:asciiTheme="majorHAnsi" w:hAnsiTheme="majorHAnsi" w:cstheme="majorHAnsi"/>
                <w:lang w:val="fr-FR"/>
              </w:rPr>
            </w:pPr>
            <w:r w:rsidRPr="001A7AF9">
              <w:rPr>
                <w:lang w:val="fr"/>
              </w:rPr>
              <w:t>Bien que les besoins personnels puissent être associés à des besoins ou à des problèmes sociaux, ils ne sont pas les mêmes. Afin de vous sensibiliser à cela, veuillez essayer de faire la distinction entre les besoins personnels et les problèmes sociaux.</w:t>
            </w:r>
          </w:p>
          <w:p w14:paraId="73E675A4" w14:textId="77777777" w:rsidR="00285AD7" w:rsidRPr="00BA72B4" w:rsidRDefault="00285AD7">
            <w:pPr>
              <w:pStyle w:val="Standard1"/>
              <w:widowControl w:val="0"/>
              <w:pBdr>
                <w:top w:val="nil"/>
                <w:left w:val="nil"/>
                <w:bottom w:val="nil"/>
                <w:right w:val="nil"/>
                <w:between w:val="nil"/>
              </w:pBdr>
              <w:spacing w:line="240" w:lineRule="auto"/>
              <w:rPr>
                <w:rFonts w:asciiTheme="majorHAnsi" w:hAnsiTheme="majorHAnsi" w:cstheme="majorHAnsi"/>
                <w:lang w:val="fr-FR"/>
              </w:rPr>
            </w:pPr>
          </w:p>
          <w:p w14:paraId="6B3C0DCF" w14:textId="77777777" w:rsidR="00914290" w:rsidRPr="00BA72B4" w:rsidRDefault="00914290">
            <w:pPr>
              <w:pStyle w:val="Standard1"/>
              <w:widowControl w:val="0"/>
              <w:pBdr>
                <w:top w:val="nil"/>
                <w:left w:val="nil"/>
                <w:bottom w:val="nil"/>
                <w:right w:val="nil"/>
                <w:between w:val="nil"/>
              </w:pBdr>
              <w:spacing w:line="240" w:lineRule="auto"/>
              <w:rPr>
                <w:rFonts w:asciiTheme="majorHAnsi" w:hAnsiTheme="majorHAnsi" w:cstheme="majorHAnsi"/>
                <w:lang w:val="fr-FR"/>
              </w:rPr>
            </w:pPr>
          </w:p>
          <w:p w14:paraId="79EABA81" w14:textId="77777777" w:rsidR="00914290" w:rsidRPr="00BA72B4" w:rsidRDefault="007E7350">
            <w:pPr>
              <w:pStyle w:val="Standard1"/>
              <w:widowControl w:val="0"/>
              <w:pBdr>
                <w:top w:val="nil"/>
                <w:left w:val="nil"/>
                <w:bottom w:val="nil"/>
                <w:right w:val="nil"/>
                <w:between w:val="nil"/>
              </w:pBdr>
              <w:spacing w:line="240" w:lineRule="auto"/>
              <w:rPr>
                <w:rFonts w:asciiTheme="majorHAnsi" w:hAnsiTheme="majorHAnsi" w:cstheme="majorHAnsi"/>
                <w:lang w:val="fr-FR"/>
              </w:rPr>
            </w:pPr>
            <w:r w:rsidRPr="001A7AF9">
              <w:rPr>
                <w:lang w:val="fr"/>
              </w:rPr>
              <w:t>→ Lequel de ces problèmes identifieriez-vous comme un « problème social » plus qu’un « besoin personnel » ?</w:t>
            </w:r>
          </w:p>
          <w:p w14:paraId="3D01CDE4" w14:textId="77777777" w:rsidR="00914290" w:rsidRPr="001A7AF9" w:rsidRDefault="007E7350" w:rsidP="00285AD7">
            <w:pPr>
              <w:pStyle w:val="Standard1"/>
              <w:widowControl w:val="0"/>
              <w:pBdr>
                <w:top w:val="nil"/>
                <w:left w:val="nil"/>
                <w:bottom w:val="nil"/>
                <w:right w:val="nil"/>
                <w:between w:val="nil"/>
              </w:pBdr>
              <w:spacing w:line="240" w:lineRule="auto"/>
              <w:jc w:val="center"/>
              <w:rPr>
                <w:rFonts w:asciiTheme="majorHAnsi" w:hAnsiTheme="majorHAnsi" w:cstheme="majorHAnsi"/>
              </w:rPr>
            </w:pPr>
            <w:r w:rsidRPr="001A7AF9">
              <w:rPr>
                <w:rFonts w:asciiTheme="majorHAnsi" w:hAnsiTheme="majorHAnsi" w:cstheme="majorHAnsi"/>
                <w:noProof/>
              </w:rPr>
              <w:drawing>
                <wp:inline distT="114300" distB="114300" distL="114300" distR="114300" wp14:anchorId="46325A08" wp14:editId="14B4B562">
                  <wp:extent cx="2233613" cy="1652588"/>
                  <wp:effectExtent l="19050" t="0" r="0" b="0"/>
                  <wp:docPr id="19"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8" cstate="print"/>
                          <a:srcRect/>
                          <a:stretch>
                            <a:fillRect/>
                          </a:stretch>
                        </pic:blipFill>
                        <pic:spPr>
                          <a:xfrm>
                            <a:off x="0" y="0"/>
                            <a:ext cx="2235614" cy="1654069"/>
                          </a:xfrm>
                          <a:prstGeom prst="rect">
                            <a:avLst/>
                          </a:prstGeom>
                          <a:ln/>
                        </pic:spPr>
                      </pic:pic>
                    </a:graphicData>
                  </a:graphic>
                </wp:inline>
              </w:drawing>
            </w:r>
          </w:p>
          <w:p w14:paraId="09447461" w14:textId="77777777" w:rsidR="00285AD7" w:rsidRPr="001A7AF9" w:rsidRDefault="00285AD7">
            <w:pPr>
              <w:pStyle w:val="Standard1"/>
              <w:widowControl w:val="0"/>
              <w:pBdr>
                <w:top w:val="nil"/>
                <w:left w:val="nil"/>
                <w:bottom w:val="nil"/>
                <w:right w:val="nil"/>
                <w:between w:val="nil"/>
              </w:pBdr>
              <w:spacing w:line="240" w:lineRule="auto"/>
              <w:rPr>
                <w:rFonts w:asciiTheme="majorHAnsi" w:eastAsia="Arial Unicode MS" w:hAnsiTheme="majorHAnsi" w:cstheme="majorHAnsi"/>
              </w:rPr>
            </w:pPr>
          </w:p>
          <w:p w14:paraId="22316AD5" w14:textId="77777777" w:rsidR="00914290" w:rsidRPr="00BA72B4" w:rsidRDefault="007E7350">
            <w:pPr>
              <w:pStyle w:val="Standard1"/>
              <w:widowControl w:val="0"/>
              <w:pBdr>
                <w:top w:val="nil"/>
                <w:left w:val="nil"/>
                <w:bottom w:val="nil"/>
                <w:right w:val="nil"/>
                <w:between w:val="nil"/>
              </w:pBdr>
              <w:spacing w:line="240" w:lineRule="auto"/>
              <w:rPr>
                <w:rFonts w:asciiTheme="majorHAnsi" w:hAnsiTheme="majorHAnsi" w:cstheme="majorHAnsi"/>
                <w:lang w:val="fr-FR"/>
              </w:rPr>
            </w:pPr>
            <w:r w:rsidRPr="001A7AF9">
              <w:rPr>
                <w:lang w:val="fr"/>
              </w:rPr>
              <w:t>→ Lequel de ces problèmes qualifieriez-vous davantage de « problèmes personnels » que de « problèmes sociaux » ?</w:t>
            </w:r>
          </w:p>
          <w:p w14:paraId="5CDC2CB1" w14:textId="77777777" w:rsidR="00914290" w:rsidRPr="001A7AF9" w:rsidRDefault="007E7350" w:rsidP="00285AD7">
            <w:pPr>
              <w:pStyle w:val="Standard1"/>
              <w:widowControl w:val="0"/>
              <w:pBdr>
                <w:top w:val="nil"/>
                <w:left w:val="nil"/>
                <w:bottom w:val="nil"/>
                <w:right w:val="nil"/>
                <w:between w:val="nil"/>
              </w:pBdr>
              <w:spacing w:line="240" w:lineRule="auto"/>
              <w:jc w:val="center"/>
              <w:rPr>
                <w:rFonts w:asciiTheme="majorHAnsi" w:hAnsiTheme="majorHAnsi" w:cstheme="majorHAnsi"/>
              </w:rPr>
            </w:pPr>
            <w:r w:rsidRPr="001A7AF9">
              <w:rPr>
                <w:rFonts w:asciiTheme="majorHAnsi" w:hAnsiTheme="majorHAnsi" w:cstheme="majorHAnsi"/>
                <w:noProof/>
              </w:rPr>
              <w:lastRenderedPageBreak/>
              <w:drawing>
                <wp:inline distT="114300" distB="114300" distL="114300" distR="114300" wp14:anchorId="739F2739" wp14:editId="3BB09F82">
                  <wp:extent cx="2557163" cy="1658378"/>
                  <wp:effectExtent l="0" t="0" r="0" b="0"/>
                  <wp:docPr id="9"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9" cstate="print"/>
                          <a:srcRect/>
                          <a:stretch>
                            <a:fillRect/>
                          </a:stretch>
                        </pic:blipFill>
                        <pic:spPr>
                          <a:xfrm>
                            <a:off x="0" y="0"/>
                            <a:ext cx="2557163" cy="1658378"/>
                          </a:xfrm>
                          <a:prstGeom prst="rect">
                            <a:avLst/>
                          </a:prstGeom>
                          <a:ln/>
                        </pic:spPr>
                      </pic:pic>
                    </a:graphicData>
                  </a:graphic>
                </wp:inline>
              </w:drawing>
            </w:r>
          </w:p>
          <w:p w14:paraId="05AB6ECD" w14:textId="77777777" w:rsidR="00285AD7" w:rsidRPr="001A7AF9" w:rsidRDefault="00285AD7" w:rsidP="00285AD7">
            <w:pPr>
              <w:pStyle w:val="Standard1"/>
              <w:widowControl w:val="0"/>
              <w:pBdr>
                <w:top w:val="nil"/>
                <w:left w:val="nil"/>
                <w:bottom w:val="nil"/>
                <w:right w:val="nil"/>
                <w:between w:val="nil"/>
              </w:pBdr>
              <w:spacing w:line="240" w:lineRule="auto"/>
              <w:jc w:val="center"/>
              <w:rPr>
                <w:rFonts w:asciiTheme="majorHAnsi" w:hAnsiTheme="majorHAnsi" w:cstheme="majorHAnsi"/>
              </w:rPr>
            </w:pPr>
          </w:p>
          <w:tbl>
            <w:tblPr>
              <w:tblStyle w:val="5"/>
              <w:tblW w:w="96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33"/>
              <w:gridCol w:w="4833"/>
            </w:tblGrid>
            <w:tr w:rsidR="00914290" w:rsidRPr="001A7AF9" w14:paraId="29682ACB" w14:textId="77777777">
              <w:tc>
                <w:tcPr>
                  <w:tcW w:w="4833" w:type="dxa"/>
                  <w:shd w:val="clear" w:color="auto" w:fill="auto"/>
                  <w:tcMar>
                    <w:top w:w="100" w:type="dxa"/>
                    <w:left w:w="100" w:type="dxa"/>
                    <w:bottom w:w="100" w:type="dxa"/>
                    <w:right w:w="100" w:type="dxa"/>
                  </w:tcMar>
                </w:tcPr>
                <w:p w14:paraId="1CC6628D" w14:textId="77777777" w:rsidR="00914290" w:rsidRPr="001A7AF9" w:rsidRDefault="007E7350">
                  <w:pPr>
                    <w:pStyle w:val="Standard1"/>
                    <w:widowControl w:val="0"/>
                    <w:pBdr>
                      <w:top w:val="nil"/>
                      <w:left w:val="nil"/>
                      <w:bottom w:val="nil"/>
                      <w:right w:val="nil"/>
                      <w:between w:val="nil"/>
                    </w:pBdr>
                    <w:spacing w:line="240" w:lineRule="auto"/>
                    <w:rPr>
                      <w:rFonts w:asciiTheme="majorHAnsi" w:hAnsiTheme="majorHAnsi" w:cstheme="majorHAnsi"/>
                      <w:b/>
                    </w:rPr>
                  </w:pPr>
                  <w:r w:rsidRPr="001A7AF9">
                    <w:rPr>
                      <w:b/>
                      <w:lang w:val="fr"/>
                    </w:rPr>
                    <w:t>Problème social</w:t>
                  </w:r>
                </w:p>
              </w:tc>
              <w:tc>
                <w:tcPr>
                  <w:tcW w:w="4833" w:type="dxa"/>
                  <w:shd w:val="clear" w:color="auto" w:fill="auto"/>
                  <w:tcMar>
                    <w:top w:w="100" w:type="dxa"/>
                    <w:left w:w="100" w:type="dxa"/>
                    <w:bottom w:w="100" w:type="dxa"/>
                    <w:right w:w="100" w:type="dxa"/>
                  </w:tcMar>
                </w:tcPr>
                <w:p w14:paraId="01BF77EB" w14:textId="77777777" w:rsidR="00914290" w:rsidRPr="001A7AF9" w:rsidRDefault="007E7350">
                  <w:pPr>
                    <w:pStyle w:val="Standard1"/>
                    <w:widowControl w:val="0"/>
                    <w:pBdr>
                      <w:top w:val="nil"/>
                      <w:left w:val="nil"/>
                      <w:bottom w:val="nil"/>
                      <w:right w:val="nil"/>
                      <w:between w:val="nil"/>
                    </w:pBdr>
                    <w:spacing w:line="240" w:lineRule="auto"/>
                    <w:rPr>
                      <w:rFonts w:asciiTheme="majorHAnsi" w:hAnsiTheme="majorHAnsi" w:cstheme="majorHAnsi"/>
                      <w:b/>
                    </w:rPr>
                  </w:pPr>
                  <w:r w:rsidRPr="001A7AF9">
                    <w:rPr>
                      <w:b/>
                      <w:lang w:val="fr"/>
                    </w:rPr>
                    <w:t>Besoin personnel</w:t>
                  </w:r>
                </w:p>
              </w:tc>
            </w:tr>
            <w:tr w:rsidR="00914290" w:rsidRPr="001A7AF9" w14:paraId="3DC1A685" w14:textId="77777777">
              <w:tc>
                <w:tcPr>
                  <w:tcW w:w="4833" w:type="dxa"/>
                  <w:shd w:val="clear" w:color="auto" w:fill="auto"/>
                  <w:tcMar>
                    <w:top w:w="100" w:type="dxa"/>
                    <w:left w:w="100" w:type="dxa"/>
                    <w:bottom w:w="100" w:type="dxa"/>
                    <w:right w:w="100" w:type="dxa"/>
                  </w:tcMar>
                </w:tcPr>
                <w:p w14:paraId="1C3E7EF9" w14:textId="77777777" w:rsidR="00914290" w:rsidRPr="001A7AF9" w:rsidRDefault="007E7350">
                  <w:pPr>
                    <w:pStyle w:val="Standard1"/>
                    <w:widowControl w:val="0"/>
                    <w:pBdr>
                      <w:top w:val="nil"/>
                      <w:left w:val="nil"/>
                      <w:bottom w:val="nil"/>
                      <w:right w:val="nil"/>
                      <w:between w:val="nil"/>
                    </w:pBdr>
                    <w:spacing w:line="240" w:lineRule="auto"/>
                    <w:rPr>
                      <w:rFonts w:asciiTheme="majorHAnsi" w:hAnsiTheme="majorHAnsi" w:cstheme="majorHAnsi"/>
                    </w:rPr>
                  </w:pPr>
                  <w:r w:rsidRPr="001A7AF9">
                    <w:rPr>
                      <w:lang w:val="fr"/>
                    </w:rPr>
                    <w:t>Accès à l’eau potable</w:t>
                  </w:r>
                </w:p>
              </w:tc>
              <w:tc>
                <w:tcPr>
                  <w:tcW w:w="4833" w:type="dxa"/>
                  <w:shd w:val="clear" w:color="auto" w:fill="auto"/>
                  <w:tcMar>
                    <w:top w:w="100" w:type="dxa"/>
                    <w:left w:w="100" w:type="dxa"/>
                    <w:bottom w:w="100" w:type="dxa"/>
                    <w:right w:w="100" w:type="dxa"/>
                  </w:tcMar>
                </w:tcPr>
                <w:p w14:paraId="2499DD0B" w14:textId="77777777" w:rsidR="00914290" w:rsidRPr="001A7AF9" w:rsidRDefault="00285AD7">
                  <w:pPr>
                    <w:pStyle w:val="Standard1"/>
                    <w:widowControl w:val="0"/>
                    <w:pBdr>
                      <w:top w:val="nil"/>
                      <w:left w:val="nil"/>
                      <w:bottom w:val="nil"/>
                      <w:right w:val="nil"/>
                      <w:between w:val="nil"/>
                    </w:pBdr>
                    <w:spacing w:line="240" w:lineRule="auto"/>
                    <w:rPr>
                      <w:rFonts w:asciiTheme="majorHAnsi" w:hAnsiTheme="majorHAnsi" w:cstheme="majorHAnsi"/>
                    </w:rPr>
                  </w:pPr>
                  <w:r w:rsidRPr="001A7AF9">
                    <w:rPr>
                      <w:lang w:val="fr"/>
                    </w:rPr>
                    <w:t>Peur</w:t>
                  </w:r>
                </w:p>
              </w:tc>
            </w:tr>
            <w:tr w:rsidR="00914290" w:rsidRPr="001A7AF9" w14:paraId="19B7DAEA" w14:textId="77777777">
              <w:tc>
                <w:tcPr>
                  <w:tcW w:w="4833" w:type="dxa"/>
                  <w:shd w:val="clear" w:color="auto" w:fill="auto"/>
                  <w:tcMar>
                    <w:top w:w="100" w:type="dxa"/>
                    <w:left w:w="100" w:type="dxa"/>
                    <w:bottom w:w="100" w:type="dxa"/>
                    <w:right w:w="100" w:type="dxa"/>
                  </w:tcMar>
                </w:tcPr>
                <w:p w14:paraId="491E06A5" w14:textId="77777777" w:rsidR="00914290" w:rsidRPr="001A7AF9" w:rsidRDefault="007E7350">
                  <w:pPr>
                    <w:pStyle w:val="Standard1"/>
                    <w:widowControl w:val="0"/>
                    <w:pBdr>
                      <w:top w:val="nil"/>
                      <w:left w:val="nil"/>
                      <w:bottom w:val="nil"/>
                      <w:right w:val="nil"/>
                      <w:between w:val="nil"/>
                    </w:pBdr>
                    <w:spacing w:line="240" w:lineRule="auto"/>
                    <w:rPr>
                      <w:rFonts w:asciiTheme="majorHAnsi" w:hAnsiTheme="majorHAnsi" w:cstheme="majorHAnsi"/>
                    </w:rPr>
                  </w:pPr>
                  <w:r w:rsidRPr="001A7AF9">
                    <w:rPr>
                      <w:lang w:val="fr"/>
                    </w:rPr>
                    <w:t>Abus de drogues</w:t>
                  </w:r>
                </w:p>
              </w:tc>
              <w:tc>
                <w:tcPr>
                  <w:tcW w:w="4833" w:type="dxa"/>
                  <w:shd w:val="clear" w:color="auto" w:fill="auto"/>
                  <w:tcMar>
                    <w:top w:w="100" w:type="dxa"/>
                    <w:left w:w="100" w:type="dxa"/>
                    <w:bottom w:w="100" w:type="dxa"/>
                    <w:right w:w="100" w:type="dxa"/>
                  </w:tcMar>
                </w:tcPr>
                <w:p w14:paraId="1FF1C8FA" w14:textId="20415556" w:rsidR="00914290" w:rsidRPr="001A7AF9" w:rsidRDefault="0042747F">
                  <w:pPr>
                    <w:pStyle w:val="Standard1"/>
                    <w:widowControl w:val="0"/>
                    <w:pBdr>
                      <w:top w:val="nil"/>
                      <w:left w:val="nil"/>
                      <w:bottom w:val="nil"/>
                      <w:right w:val="nil"/>
                      <w:between w:val="nil"/>
                    </w:pBdr>
                    <w:spacing w:line="240" w:lineRule="auto"/>
                    <w:rPr>
                      <w:rFonts w:asciiTheme="majorHAnsi" w:hAnsiTheme="majorHAnsi" w:cstheme="majorHAnsi"/>
                    </w:rPr>
                  </w:pPr>
                  <w:r>
                    <w:rPr>
                      <w:lang w:val="fr"/>
                    </w:rPr>
                    <w:t>Amitié</w:t>
                  </w:r>
                </w:p>
              </w:tc>
            </w:tr>
            <w:tr w:rsidR="00914290" w:rsidRPr="001A7AF9" w14:paraId="52FBBE67" w14:textId="77777777">
              <w:tc>
                <w:tcPr>
                  <w:tcW w:w="4833" w:type="dxa"/>
                  <w:shd w:val="clear" w:color="auto" w:fill="auto"/>
                  <w:tcMar>
                    <w:top w:w="100" w:type="dxa"/>
                    <w:left w:w="100" w:type="dxa"/>
                    <w:bottom w:w="100" w:type="dxa"/>
                    <w:right w:w="100" w:type="dxa"/>
                  </w:tcMar>
                </w:tcPr>
                <w:p w14:paraId="3D561069" w14:textId="77777777" w:rsidR="00914290" w:rsidRPr="001A7AF9" w:rsidRDefault="007E7350">
                  <w:pPr>
                    <w:pStyle w:val="Standard1"/>
                    <w:widowControl w:val="0"/>
                    <w:pBdr>
                      <w:top w:val="nil"/>
                      <w:left w:val="nil"/>
                      <w:bottom w:val="nil"/>
                      <w:right w:val="nil"/>
                      <w:between w:val="nil"/>
                    </w:pBdr>
                    <w:spacing w:line="240" w:lineRule="auto"/>
                    <w:rPr>
                      <w:rFonts w:asciiTheme="majorHAnsi" w:hAnsiTheme="majorHAnsi" w:cstheme="majorHAnsi"/>
                    </w:rPr>
                  </w:pPr>
                  <w:r w:rsidRPr="001A7AF9">
                    <w:rPr>
                      <w:lang w:val="fr"/>
                    </w:rPr>
                    <w:t>Brimades</w:t>
                  </w:r>
                </w:p>
              </w:tc>
              <w:tc>
                <w:tcPr>
                  <w:tcW w:w="4833" w:type="dxa"/>
                  <w:shd w:val="clear" w:color="auto" w:fill="auto"/>
                  <w:tcMar>
                    <w:top w:w="100" w:type="dxa"/>
                    <w:left w:w="100" w:type="dxa"/>
                    <w:bottom w:w="100" w:type="dxa"/>
                    <w:right w:w="100" w:type="dxa"/>
                  </w:tcMar>
                </w:tcPr>
                <w:p w14:paraId="29C057F9" w14:textId="77777777" w:rsidR="00914290" w:rsidRPr="001A7AF9" w:rsidRDefault="007E7350">
                  <w:pPr>
                    <w:pStyle w:val="Standard1"/>
                    <w:widowControl w:val="0"/>
                    <w:pBdr>
                      <w:top w:val="nil"/>
                      <w:left w:val="nil"/>
                      <w:bottom w:val="nil"/>
                      <w:right w:val="nil"/>
                      <w:between w:val="nil"/>
                    </w:pBdr>
                    <w:spacing w:line="240" w:lineRule="auto"/>
                    <w:rPr>
                      <w:rFonts w:asciiTheme="majorHAnsi" w:hAnsiTheme="majorHAnsi" w:cstheme="majorHAnsi"/>
                    </w:rPr>
                  </w:pPr>
                  <w:r w:rsidRPr="001A7AF9">
                    <w:rPr>
                      <w:lang w:val="fr"/>
                    </w:rPr>
                    <w:t>Colère</w:t>
                  </w:r>
                </w:p>
              </w:tc>
            </w:tr>
            <w:tr w:rsidR="00914290" w:rsidRPr="001A7AF9" w14:paraId="2572A36F" w14:textId="77777777">
              <w:tc>
                <w:tcPr>
                  <w:tcW w:w="4833" w:type="dxa"/>
                  <w:shd w:val="clear" w:color="auto" w:fill="auto"/>
                  <w:tcMar>
                    <w:top w:w="100" w:type="dxa"/>
                    <w:left w:w="100" w:type="dxa"/>
                    <w:bottom w:w="100" w:type="dxa"/>
                    <w:right w:w="100" w:type="dxa"/>
                  </w:tcMar>
                </w:tcPr>
                <w:p w14:paraId="1EC4522E" w14:textId="77777777" w:rsidR="00914290" w:rsidRPr="001A7AF9" w:rsidRDefault="007E7350">
                  <w:pPr>
                    <w:pStyle w:val="Standard1"/>
                    <w:widowControl w:val="0"/>
                    <w:pBdr>
                      <w:top w:val="nil"/>
                      <w:left w:val="nil"/>
                      <w:bottom w:val="nil"/>
                      <w:right w:val="nil"/>
                      <w:between w:val="nil"/>
                    </w:pBdr>
                    <w:spacing w:line="240" w:lineRule="auto"/>
                    <w:rPr>
                      <w:rFonts w:asciiTheme="majorHAnsi" w:hAnsiTheme="majorHAnsi" w:cstheme="majorHAnsi"/>
                    </w:rPr>
                  </w:pPr>
                  <w:r w:rsidRPr="001A7AF9">
                    <w:rPr>
                      <w:lang w:val="fr"/>
                    </w:rPr>
                    <w:t>Soins de santé</w:t>
                  </w:r>
                </w:p>
              </w:tc>
              <w:tc>
                <w:tcPr>
                  <w:tcW w:w="4833" w:type="dxa"/>
                  <w:shd w:val="clear" w:color="auto" w:fill="auto"/>
                  <w:tcMar>
                    <w:top w:w="100" w:type="dxa"/>
                    <w:left w:w="100" w:type="dxa"/>
                    <w:bottom w:w="100" w:type="dxa"/>
                    <w:right w:w="100" w:type="dxa"/>
                  </w:tcMar>
                </w:tcPr>
                <w:p w14:paraId="6C91839A" w14:textId="7B2CAB8D" w:rsidR="00914290" w:rsidRPr="001A7AF9" w:rsidRDefault="0042747F">
                  <w:pPr>
                    <w:pStyle w:val="Standard1"/>
                    <w:widowControl w:val="0"/>
                    <w:pBdr>
                      <w:top w:val="nil"/>
                      <w:left w:val="nil"/>
                      <w:bottom w:val="nil"/>
                      <w:right w:val="nil"/>
                      <w:between w:val="nil"/>
                    </w:pBdr>
                    <w:spacing w:line="240" w:lineRule="auto"/>
                    <w:rPr>
                      <w:rFonts w:asciiTheme="majorHAnsi" w:hAnsiTheme="majorHAnsi" w:cstheme="majorHAnsi"/>
                    </w:rPr>
                  </w:pPr>
                  <w:r>
                    <w:rPr>
                      <w:lang w:val="fr"/>
                    </w:rPr>
                    <w:t>Groupe de pairs</w:t>
                  </w:r>
                </w:p>
              </w:tc>
            </w:tr>
            <w:tr w:rsidR="00914290" w:rsidRPr="001A7AF9" w14:paraId="2BBDFE75" w14:textId="77777777">
              <w:tc>
                <w:tcPr>
                  <w:tcW w:w="4833" w:type="dxa"/>
                  <w:shd w:val="clear" w:color="auto" w:fill="auto"/>
                  <w:tcMar>
                    <w:top w:w="100" w:type="dxa"/>
                    <w:left w:w="100" w:type="dxa"/>
                    <w:bottom w:w="100" w:type="dxa"/>
                    <w:right w:w="100" w:type="dxa"/>
                  </w:tcMar>
                </w:tcPr>
                <w:p w14:paraId="39F48FCC" w14:textId="77777777" w:rsidR="00914290" w:rsidRPr="001A7AF9" w:rsidRDefault="007E7350">
                  <w:pPr>
                    <w:pStyle w:val="Standard1"/>
                    <w:widowControl w:val="0"/>
                    <w:pBdr>
                      <w:top w:val="nil"/>
                      <w:left w:val="nil"/>
                      <w:bottom w:val="nil"/>
                      <w:right w:val="nil"/>
                      <w:between w:val="nil"/>
                    </w:pBdr>
                    <w:spacing w:line="240" w:lineRule="auto"/>
                    <w:rPr>
                      <w:rFonts w:asciiTheme="majorHAnsi" w:hAnsiTheme="majorHAnsi" w:cstheme="majorHAnsi"/>
                    </w:rPr>
                  </w:pPr>
                  <w:r w:rsidRPr="001A7AF9">
                    <w:rPr>
                      <w:lang w:val="fr"/>
                    </w:rPr>
                    <w:t>Pollution</w:t>
                  </w:r>
                </w:p>
              </w:tc>
              <w:tc>
                <w:tcPr>
                  <w:tcW w:w="4833" w:type="dxa"/>
                  <w:shd w:val="clear" w:color="auto" w:fill="auto"/>
                  <w:tcMar>
                    <w:top w:w="100" w:type="dxa"/>
                    <w:left w:w="100" w:type="dxa"/>
                    <w:bottom w:w="100" w:type="dxa"/>
                    <w:right w:w="100" w:type="dxa"/>
                  </w:tcMar>
                </w:tcPr>
                <w:p w14:paraId="763D60F8" w14:textId="77777777" w:rsidR="00914290" w:rsidRPr="001A7AF9" w:rsidRDefault="007E7350">
                  <w:pPr>
                    <w:pStyle w:val="Standard1"/>
                    <w:widowControl w:val="0"/>
                    <w:pBdr>
                      <w:top w:val="nil"/>
                      <w:left w:val="nil"/>
                      <w:bottom w:val="nil"/>
                      <w:right w:val="nil"/>
                      <w:between w:val="nil"/>
                    </w:pBdr>
                    <w:spacing w:line="240" w:lineRule="auto"/>
                    <w:rPr>
                      <w:rFonts w:asciiTheme="majorHAnsi" w:hAnsiTheme="majorHAnsi" w:cstheme="majorHAnsi"/>
                    </w:rPr>
                  </w:pPr>
                  <w:r w:rsidRPr="001A7AF9">
                    <w:rPr>
                      <w:lang w:val="fr"/>
                    </w:rPr>
                    <w:t>Besoin d’appartenir</w:t>
                  </w:r>
                </w:p>
              </w:tc>
            </w:tr>
            <w:tr w:rsidR="00914290" w:rsidRPr="001A7AF9" w14:paraId="1ABFB8F1" w14:textId="77777777">
              <w:tc>
                <w:tcPr>
                  <w:tcW w:w="4833" w:type="dxa"/>
                  <w:shd w:val="clear" w:color="auto" w:fill="auto"/>
                  <w:tcMar>
                    <w:top w:w="100" w:type="dxa"/>
                    <w:left w:w="100" w:type="dxa"/>
                    <w:bottom w:w="100" w:type="dxa"/>
                    <w:right w:w="100" w:type="dxa"/>
                  </w:tcMar>
                </w:tcPr>
                <w:p w14:paraId="32D7ABCA" w14:textId="77777777" w:rsidR="00914290" w:rsidRPr="001A7AF9" w:rsidRDefault="007E7350">
                  <w:pPr>
                    <w:pStyle w:val="Standard1"/>
                    <w:widowControl w:val="0"/>
                    <w:pBdr>
                      <w:top w:val="nil"/>
                      <w:left w:val="nil"/>
                      <w:bottom w:val="nil"/>
                      <w:right w:val="nil"/>
                      <w:between w:val="nil"/>
                    </w:pBdr>
                    <w:spacing w:line="240" w:lineRule="auto"/>
                    <w:rPr>
                      <w:rFonts w:asciiTheme="majorHAnsi" w:hAnsiTheme="majorHAnsi" w:cstheme="majorHAnsi"/>
                    </w:rPr>
                  </w:pPr>
                  <w:r w:rsidRPr="001A7AF9">
                    <w:rPr>
                      <w:lang w:val="fr"/>
                    </w:rPr>
                    <w:t>Crime</w:t>
                  </w:r>
                </w:p>
              </w:tc>
              <w:tc>
                <w:tcPr>
                  <w:tcW w:w="4833" w:type="dxa"/>
                  <w:shd w:val="clear" w:color="auto" w:fill="auto"/>
                  <w:tcMar>
                    <w:top w:w="100" w:type="dxa"/>
                    <w:left w:w="100" w:type="dxa"/>
                    <w:bottom w:w="100" w:type="dxa"/>
                    <w:right w:w="100" w:type="dxa"/>
                  </w:tcMar>
                </w:tcPr>
                <w:p w14:paraId="16E643B2" w14:textId="7BB30237" w:rsidR="00914290" w:rsidRPr="001A7AF9" w:rsidRDefault="007E7350">
                  <w:pPr>
                    <w:pStyle w:val="Standard1"/>
                    <w:widowControl w:val="0"/>
                    <w:pBdr>
                      <w:top w:val="nil"/>
                      <w:left w:val="nil"/>
                      <w:bottom w:val="nil"/>
                      <w:right w:val="nil"/>
                      <w:between w:val="nil"/>
                    </w:pBdr>
                    <w:spacing w:line="240" w:lineRule="auto"/>
                    <w:rPr>
                      <w:rFonts w:asciiTheme="majorHAnsi" w:hAnsiTheme="majorHAnsi" w:cstheme="majorHAnsi"/>
                    </w:rPr>
                  </w:pPr>
                  <w:r w:rsidRPr="001A7AF9">
                    <w:rPr>
                      <w:lang w:val="fr"/>
                    </w:rPr>
                    <w:t>Reconnaissance</w:t>
                  </w:r>
                </w:p>
              </w:tc>
            </w:tr>
            <w:tr w:rsidR="00914290" w:rsidRPr="001A7AF9" w14:paraId="14D3742C" w14:textId="77777777">
              <w:tc>
                <w:tcPr>
                  <w:tcW w:w="4833" w:type="dxa"/>
                  <w:shd w:val="clear" w:color="auto" w:fill="auto"/>
                  <w:tcMar>
                    <w:top w:w="100" w:type="dxa"/>
                    <w:left w:w="100" w:type="dxa"/>
                    <w:bottom w:w="100" w:type="dxa"/>
                    <w:right w:w="100" w:type="dxa"/>
                  </w:tcMar>
                </w:tcPr>
                <w:p w14:paraId="4826AEA5" w14:textId="77777777" w:rsidR="00914290" w:rsidRPr="001A7AF9" w:rsidRDefault="00AD2B33">
                  <w:pPr>
                    <w:pStyle w:val="Standard1"/>
                    <w:widowControl w:val="0"/>
                    <w:pBdr>
                      <w:top w:val="nil"/>
                      <w:left w:val="nil"/>
                      <w:bottom w:val="nil"/>
                      <w:right w:val="nil"/>
                      <w:between w:val="nil"/>
                    </w:pBdr>
                    <w:spacing w:line="240" w:lineRule="auto"/>
                    <w:rPr>
                      <w:rFonts w:asciiTheme="majorHAnsi" w:hAnsiTheme="majorHAnsi" w:cstheme="majorHAnsi"/>
                    </w:rPr>
                  </w:pPr>
                  <w:r w:rsidRPr="001A7AF9">
                    <w:rPr>
                      <w:lang w:val="fr"/>
                    </w:rPr>
                    <w:t>Pari</w:t>
                  </w:r>
                </w:p>
              </w:tc>
              <w:tc>
                <w:tcPr>
                  <w:tcW w:w="4833" w:type="dxa"/>
                  <w:shd w:val="clear" w:color="auto" w:fill="auto"/>
                  <w:tcMar>
                    <w:top w:w="100" w:type="dxa"/>
                    <w:left w:w="100" w:type="dxa"/>
                    <w:bottom w:w="100" w:type="dxa"/>
                    <w:right w:w="100" w:type="dxa"/>
                  </w:tcMar>
                </w:tcPr>
                <w:p w14:paraId="0F06D985" w14:textId="5E8271FD" w:rsidR="00914290" w:rsidRPr="001A7AF9" w:rsidRDefault="007E7350">
                  <w:pPr>
                    <w:pStyle w:val="Standard1"/>
                    <w:widowControl w:val="0"/>
                    <w:pBdr>
                      <w:top w:val="nil"/>
                      <w:left w:val="nil"/>
                      <w:bottom w:val="nil"/>
                      <w:right w:val="nil"/>
                      <w:between w:val="nil"/>
                    </w:pBdr>
                    <w:spacing w:line="240" w:lineRule="auto"/>
                    <w:rPr>
                      <w:rFonts w:asciiTheme="majorHAnsi" w:hAnsiTheme="majorHAnsi" w:cstheme="majorHAnsi"/>
                    </w:rPr>
                  </w:pPr>
                  <w:r w:rsidRPr="001A7AF9">
                    <w:rPr>
                      <w:lang w:val="fr"/>
                    </w:rPr>
                    <w:t>Guidance</w:t>
                  </w:r>
                  <w:r w:rsidR="0042747F">
                    <w:rPr>
                      <w:lang w:val="fr"/>
                    </w:rPr>
                    <w:t xml:space="preserve"> personnelle</w:t>
                  </w:r>
                </w:p>
              </w:tc>
            </w:tr>
            <w:tr w:rsidR="00AD2B33" w:rsidRPr="001A7AF9" w14:paraId="6CFF2E77" w14:textId="77777777">
              <w:tc>
                <w:tcPr>
                  <w:tcW w:w="4833" w:type="dxa"/>
                  <w:shd w:val="clear" w:color="auto" w:fill="auto"/>
                  <w:tcMar>
                    <w:top w:w="100" w:type="dxa"/>
                    <w:left w:w="100" w:type="dxa"/>
                    <w:bottom w:w="100" w:type="dxa"/>
                    <w:right w:w="100" w:type="dxa"/>
                  </w:tcMar>
                </w:tcPr>
                <w:p w14:paraId="0F1C7FF3" w14:textId="77777777" w:rsidR="00AD2B33" w:rsidRPr="001A7AF9" w:rsidRDefault="00AD2B33" w:rsidP="007E7350">
                  <w:pPr>
                    <w:pStyle w:val="Standard1"/>
                    <w:widowControl w:val="0"/>
                    <w:pBdr>
                      <w:top w:val="nil"/>
                      <w:left w:val="nil"/>
                      <w:bottom w:val="nil"/>
                      <w:right w:val="nil"/>
                      <w:between w:val="nil"/>
                    </w:pBdr>
                    <w:spacing w:line="240" w:lineRule="auto"/>
                    <w:rPr>
                      <w:rFonts w:asciiTheme="majorHAnsi" w:hAnsiTheme="majorHAnsi" w:cstheme="majorHAnsi"/>
                    </w:rPr>
                  </w:pPr>
                  <w:r w:rsidRPr="001A7AF9">
                    <w:rPr>
                      <w:lang w:val="fr"/>
                    </w:rPr>
                    <w:t>Mauvaise infrastructure (transport)</w:t>
                  </w:r>
                </w:p>
              </w:tc>
              <w:tc>
                <w:tcPr>
                  <w:tcW w:w="4833" w:type="dxa"/>
                  <w:shd w:val="clear" w:color="auto" w:fill="auto"/>
                  <w:tcMar>
                    <w:top w:w="100" w:type="dxa"/>
                    <w:left w:w="100" w:type="dxa"/>
                    <w:bottom w:w="100" w:type="dxa"/>
                    <w:right w:w="100" w:type="dxa"/>
                  </w:tcMar>
                </w:tcPr>
                <w:p w14:paraId="53653716" w14:textId="77777777" w:rsidR="00AD2B33" w:rsidRPr="001A7AF9" w:rsidRDefault="00AD2B33">
                  <w:pPr>
                    <w:pStyle w:val="Standard1"/>
                    <w:widowControl w:val="0"/>
                    <w:pBdr>
                      <w:top w:val="nil"/>
                      <w:left w:val="nil"/>
                      <w:bottom w:val="nil"/>
                      <w:right w:val="nil"/>
                      <w:between w:val="nil"/>
                    </w:pBdr>
                    <w:spacing w:line="240" w:lineRule="auto"/>
                    <w:rPr>
                      <w:rFonts w:asciiTheme="majorHAnsi" w:hAnsiTheme="majorHAnsi" w:cstheme="majorHAnsi"/>
                    </w:rPr>
                  </w:pPr>
                  <w:r w:rsidRPr="001A7AF9">
                    <w:rPr>
                      <w:lang w:val="fr"/>
                    </w:rPr>
                    <w:t>Famille</w:t>
                  </w:r>
                </w:p>
              </w:tc>
            </w:tr>
            <w:tr w:rsidR="00AD2B33" w:rsidRPr="001A7AF9" w14:paraId="2C9F4CAA" w14:textId="77777777">
              <w:tc>
                <w:tcPr>
                  <w:tcW w:w="4833" w:type="dxa"/>
                  <w:shd w:val="clear" w:color="auto" w:fill="auto"/>
                  <w:tcMar>
                    <w:top w:w="100" w:type="dxa"/>
                    <w:left w:w="100" w:type="dxa"/>
                    <w:bottom w:w="100" w:type="dxa"/>
                    <w:right w:w="100" w:type="dxa"/>
                  </w:tcMar>
                </w:tcPr>
                <w:p w14:paraId="14A68584" w14:textId="77777777" w:rsidR="00AD2B33" w:rsidRPr="001A7AF9" w:rsidRDefault="00AD2B33" w:rsidP="007E7350">
                  <w:pPr>
                    <w:pStyle w:val="Standard1"/>
                    <w:widowControl w:val="0"/>
                    <w:pBdr>
                      <w:top w:val="nil"/>
                      <w:left w:val="nil"/>
                      <w:bottom w:val="nil"/>
                      <w:right w:val="nil"/>
                      <w:between w:val="nil"/>
                    </w:pBdr>
                    <w:spacing w:line="240" w:lineRule="auto"/>
                    <w:rPr>
                      <w:rFonts w:asciiTheme="majorHAnsi" w:hAnsiTheme="majorHAnsi" w:cstheme="majorHAnsi"/>
                    </w:rPr>
                  </w:pPr>
                  <w:r w:rsidRPr="001A7AF9">
                    <w:rPr>
                      <w:lang w:val="fr"/>
                    </w:rPr>
                    <w:t>Pauvreté</w:t>
                  </w:r>
                </w:p>
              </w:tc>
              <w:tc>
                <w:tcPr>
                  <w:tcW w:w="4833" w:type="dxa"/>
                  <w:shd w:val="clear" w:color="auto" w:fill="auto"/>
                  <w:tcMar>
                    <w:top w:w="100" w:type="dxa"/>
                    <w:left w:w="100" w:type="dxa"/>
                    <w:bottom w:w="100" w:type="dxa"/>
                    <w:right w:w="100" w:type="dxa"/>
                  </w:tcMar>
                </w:tcPr>
                <w:p w14:paraId="535CDD36" w14:textId="77777777" w:rsidR="00AD2B33" w:rsidRPr="001A7AF9" w:rsidRDefault="00AD2B33">
                  <w:pPr>
                    <w:pStyle w:val="Standard1"/>
                    <w:widowControl w:val="0"/>
                    <w:pBdr>
                      <w:top w:val="nil"/>
                      <w:left w:val="nil"/>
                      <w:bottom w:val="nil"/>
                      <w:right w:val="nil"/>
                      <w:between w:val="nil"/>
                    </w:pBdr>
                    <w:spacing w:line="240" w:lineRule="auto"/>
                    <w:rPr>
                      <w:rFonts w:asciiTheme="majorHAnsi" w:hAnsiTheme="majorHAnsi" w:cstheme="majorHAnsi"/>
                    </w:rPr>
                  </w:pPr>
                  <w:r w:rsidRPr="001A7AF9">
                    <w:rPr>
                      <w:lang w:val="fr"/>
                    </w:rPr>
                    <w:t>Passer du temps social</w:t>
                  </w:r>
                </w:p>
              </w:tc>
            </w:tr>
            <w:tr w:rsidR="00AD2B33" w:rsidRPr="001A7AF9" w14:paraId="66D3E928" w14:textId="77777777">
              <w:tc>
                <w:tcPr>
                  <w:tcW w:w="4833" w:type="dxa"/>
                  <w:shd w:val="clear" w:color="auto" w:fill="auto"/>
                  <w:tcMar>
                    <w:top w:w="100" w:type="dxa"/>
                    <w:left w:w="100" w:type="dxa"/>
                    <w:bottom w:w="100" w:type="dxa"/>
                    <w:right w:w="100" w:type="dxa"/>
                  </w:tcMar>
                </w:tcPr>
                <w:p w14:paraId="764CECBF" w14:textId="77777777" w:rsidR="00AD2B33" w:rsidRPr="001A7AF9" w:rsidRDefault="00AD2B33" w:rsidP="007E7350">
                  <w:pPr>
                    <w:pStyle w:val="Standard1"/>
                    <w:widowControl w:val="0"/>
                    <w:pBdr>
                      <w:top w:val="nil"/>
                      <w:left w:val="nil"/>
                      <w:bottom w:val="nil"/>
                      <w:right w:val="nil"/>
                      <w:between w:val="nil"/>
                    </w:pBdr>
                    <w:spacing w:line="240" w:lineRule="auto"/>
                    <w:rPr>
                      <w:rFonts w:asciiTheme="majorHAnsi" w:hAnsiTheme="majorHAnsi" w:cstheme="majorHAnsi"/>
                    </w:rPr>
                  </w:pPr>
                  <w:r w:rsidRPr="001A7AF9">
                    <w:rPr>
                      <w:lang w:val="fr"/>
                    </w:rPr>
                    <w:t>Racisme</w:t>
                  </w:r>
                </w:p>
              </w:tc>
              <w:tc>
                <w:tcPr>
                  <w:tcW w:w="4833" w:type="dxa"/>
                  <w:shd w:val="clear" w:color="auto" w:fill="auto"/>
                  <w:tcMar>
                    <w:top w:w="100" w:type="dxa"/>
                    <w:left w:w="100" w:type="dxa"/>
                    <w:bottom w:w="100" w:type="dxa"/>
                    <w:right w:w="100" w:type="dxa"/>
                  </w:tcMar>
                </w:tcPr>
                <w:p w14:paraId="0023572C" w14:textId="77777777" w:rsidR="00AD2B33" w:rsidRPr="001A7AF9" w:rsidRDefault="00AD2B33">
                  <w:pPr>
                    <w:pStyle w:val="Standard1"/>
                    <w:widowControl w:val="0"/>
                    <w:pBdr>
                      <w:top w:val="nil"/>
                      <w:left w:val="nil"/>
                      <w:bottom w:val="nil"/>
                      <w:right w:val="nil"/>
                      <w:between w:val="nil"/>
                    </w:pBdr>
                    <w:spacing w:line="240" w:lineRule="auto"/>
                    <w:rPr>
                      <w:rFonts w:asciiTheme="majorHAnsi" w:hAnsiTheme="majorHAnsi" w:cstheme="majorHAnsi"/>
                    </w:rPr>
                  </w:pPr>
                  <w:r w:rsidRPr="001A7AF9">
                    <w:rPr>
                      <w:lang w:val="fr"/>
                    </w:rPr>
                    <w:t>Tristesse</w:t>
                  </w:r>
                </w:p>
              </w:tc>
            </w:tr>
            <w:tr w:rsidR="00AD2B33" w:rsidRPr="001A7AF9" w14:paraId="58821A5F" w14:textId="77777777">
              <w:tc>
                <w:tcPr>
                  <w:tcW w:w="4833" w:type="dxa"/>
                  <w:shd w:val="clear" w:color="auto" w:fill="auto"/>
                  <w:tcMar>
                    <w:top w:w="100" w:type="dxa"/>
                    <w:left w:w="100" w:type="dxa"/>
                    <w:bottom w:w="100" w:type="dxa"/>
                    <w:right w:w="100" w:type="dxa"/>
                  </w:tcMar>
                </w:tcPr>
                <w:p w14:paraId="6AA489E2" w14:textId="77777777" w:rsidR="00AD2B33" w:rsidRPr="001A7AF9" w:rsidRDefault="00AD2B33" w:rsidP="007E7350">
                  <w:pPr>
                    <w:pStyle w:val="Standard1"/>
                    <w:widowControl w:val="0"/>
                    <w:pBdr>
                      <w:top w:val="nil"/>
                      <w:left w:val="nil"/>
                      <w:bottom w:val="nil"/>
                      <w:right w:val="nil"/>
                      <w:between w:val="nil"/>
                    </w:pBdr>
                    <w:spacing w:line="240" w:lineRule="auto"/>
                    <w:rPr>
                      <w:rFonts w:asciiTheme="majorHAnsi" w:hAnsiTheme="majorHAnsi" w:cstheme="majorHAnsi"/>
                    </w:rPr>
                  </w:pPr>
                  <w:r w:rsidRPr="001A7AF9">
                    <w:rPr>
                      <w:lang w:val="fr"/>
                    </w:rPr>
                    <w:t>Sans-abri</w:t>
                  </w:r>
                </w:p>
              </w:tc>
              <w:tc>
                <w:tcPr>
                  <w:tcW w:w="4833" w:type="dxa"/>
                  <w:shd w:val="clear" w:color="auto" w:fill="auto"/>
                  <w:tcMar>
                    <w:top w:w="100" w:type="dxa"/>
                    <w:left w:w="100" w:type="dxa"/>
                    <w:bottom w:w="100" w:type="dxa"/>
                    <w:right w:w="100" w:type="dxa"/>
                  </w:tcMar>
                </w:tcPr>
                <w:p w14:paraId="454A8FF9" w14:textId="77777777" w:rsidR="00AD2B33" w:rsidRPr="001A7AF9" w:rsidRDefault="00AD2B33">
                  <w:pPr>
                    <w:pStyle w:val="Standard1"/>
                    <w:widowControl w:val="0"/>
                    <w:pBdr>
                      <w:top w:val="nil"/>
                      <w:left w:val="nil"/>
                      <w:bottom w:val="nil"/>
                      <w:right w:val="nil"/>
                      <w:between w:val="nil"/>
                    </w:pBdr>
                    <w:spacing w:line="240" w:lineRule="auto"/>
                    <w:rPr>
                      <w:rFonts w:asciiTheme="majorHAnsi" w:hAnsiTheme="majorHAnsi" w:cstheme="majorHAnsi"/>
                    </w:rPr>
                  </w:pPr>
                </w:p>
              </w:tc>
            </w:tr>
            <w:tr w:rsidR="00AD2B33" w:rsidRPr="001A7AF9" w14:paraId="6C9EF62D" w14:textId="77777777">
              <w:tc>
                <w:tcPr>
                  <w:tcW w:w="4833" w:type="dxa"/>
                  <w:shd w:val="clear" w:color="auto" w:fill="auto"/>
                  <w:tcMar>
                    <w:top w:w="100" w:type="dxa"/>
                    <w:left w:w="100" w:type="dxa"/>
                    <w:bottom w:w="100" w:type="dxa"/>
                    <w:right w:w="100" w:type="dxa"/>
                  </w:tcMar>
                </w:tcPr>
                <w:p w14:paraId="123AA354" w14:textId="77777777" w:rsidR="00AD2B33" w:rsidRPr="001A7AF9" w:rsidRDefault="00AD2B33" w:rsidP="007E7350">
                  <w:pPr>
                    <w:pStyle w:val="Standard1"/>
                    <w:widowControl w:val="0"/>
                    <w:pBdr>
                      <w:top w:val="nil"/>
                      <w:left w:val="nil"/>
                      <w:bottom w:val="nil"/>
                      <w:right w:val="nil"/>
                      <w:between w:val="nil"/>
                    </w:pBdr>
                    <w:spacing w:line="240" w:lineRule="auto"/>
                    <w:rPr>
                      <w:rFonts w:asciiTheme="majorHAnsi" w:hAnsiTheme="majorHAnsi" w:cstheme="majorHAnsi"/>
                    </w:rPr>
                  </w:pPr>
                  <w:r w:rsidRPr="001A7AF9">
                    <w:rPr>
                      <w:lang w:val="fr"/>
                    </w:rPr>
                    <w:t>Chômage</w:t>
                  </w:r>
                </w:p>
              </w:tc>
              <w:tc>
                <w:tcPr>
                  <w:tcW w:w="4833" w:type="dxa"/>
                  <w:shd w:val="clear" w:color="auto" w:fill="auto"/>
                  <w:tcMar>
                    <w:top w:w="100" w:type="dxa"/>
                    <w:left w:w="100" w:type="dxa"/>
                    <w:bottom w:w="100" w:type="dxa"/>
                    <w:right w:w="100" w:type="dxa"/>
                  </w:tcMar>
                </w:tcPr>
                <w:p w14:paraId="6E9887CF" w14:textId="77777777" w:rsidR="00AD2B33" w:rsidRPr="001A7AF9" w:rsidRDefault="00AD2B33">
                  <w:pPr>
                    <w:pStyle w:val="Standard1"/>
                    <w:widowControl w:val="0"/>
                    <w:pBdr>
                      <w:top w:val="nil"/>
                      <w:left w:val="nil"/>
                      <w:bottom w:val="nil"/>
                      <w:right w:val="nil"/>
                      <w:between w:val="nil"/>
                    </w:pBdr>
                    <w:spacing w:line="240" w:lineRule="auto"/>
                    <w:rPr>
                      <w:rFonts w:asciiTheme="majorHAnsi" w:hAnsiTheme="majorHAnsi" w:cstheme="majorHAnsi"/>
                    </w:rPr>
                  </w:pPr>
                </w:p>
              </w:tc>
            </w:tr>
            <w:tr w:rsidR="00AD2B33" w:rsidRPr="001A7AF9" w14:paraId="7EF1A867" w14:textId="77777777">
              <w:tc>
                <w:tcPr>
                  <w:tcW w:w="4833" w:type="dxa"/>
                  <w:shd w:val="clear" w:color="auto" w:fill="auto"/>
                  <w:tcMar>
                    <w:top w:w="100" w:type="dxa"/>
                    <w:left w:w="100" w:type="dxa"/>
                    <w:bottom w:w="100" w:type="dxa"/>
                    <w:right w:w="100" w:type="dxa"/>
                  </w:tcMar>
                </w:tcPr>
                <w:p w14:paraId="2956FE6E" w14:textId="77777777" w:rsidR="00AD2B33" w:rsidRPr="001A7AF9" w:rsidRDefault="00AD2B33" w:rsidP="007E7350">
                  <w:pPr>
                    <w:pStyle w:val="Standard1"/>
                    <w:widowControl w:val="0"/>
                    <w:pBdr>
                      <w:top w:val="nil"/>
                      <w:left w:val="nil"/>
                      <w:bottom w:val="nil"/>
                      <w:right w:val="nil"/>
                      <w:between w:val="nil"/>
                    </w:pBdr>
                    <w:spacing w:line="240" w:lineRule="auto"/>
                    <w:rPr>
                      <w:rFonts w:asciiTheme="majorHAnsi" w:hAnsiTheme="majorHAnsi" w:cstheme="majorHAnsi"/>
                    </w:rPr>
                  </w:pPr>
                  <w:r w:rsidRPr="001A7AF9">
                    <w:rPr>
                      <w:lang w:val="fr"/>
                    </w:rPr>
                    <w:t>Isolement social</w:t>
                  </w:r>
                </w:p>
              </w:tc>
              <w:tc>
                <w:tcPr>
                  <w:tcW w:w="4833" w:type="dxa"/>
                  <w:shd w:val="clear" w:color="auto" w:fill="auto"/>
                  <w:tcMar>
                    <w:top w:w="100" w:type="dxa"/>
                    <w:left w:w="100" w:type="dxa"/>
                    <w:bottom w:w="100" w:type="dxa"/>
                    <w:right w:w="100" w:type="dxa"/>
                  </w:tcMar>
                </w:tcPr>
                <w:p w14:paraId="096B92F6" w14:textId="77777777" w:rsidR="00AD2B33" w:rsidRPr="001A7AF9" w:rsidRDefault="00AD2B33">
                  <w:pPr>
                    <w:pStyle w:val="Standard1"/>
                    <w:widowControl w:val="0"/>
                    <w:pBdr>
                      <w:top w:val="nil"/>
                      <w:left w:val="nil"/>
                      <w:bottom w:val="nil"/>
                      <w:right w:val="nil"/>
                      <w:between w:val="nil"/>
                    </w:pBdr>
                    <w:spacing w:line="240" w:lineRule="auto"/>
                    <w:rPr>
                      <w:rFonts w:asciiTheme="majorHAnsi" w:hAnsiTheme="majorHAnsi" w:cstheme="majorHAnsi"/>
                    </w:rPr>
                  </w:pPr>
                </w:p>
              </w:tc>
            </w:tr>
            <w:tr w:rsidR="00AD2B33" w:rsidRPr="001A7AF9" w14:paraId="26DD9664" w14:textId="77777777">
              <w:tc>
                <w:tcPr>
                  <w:tcW w:w="4833" w:type="dxa"/>
                  <w:shd w:val="clear" w:color="auto" w:fill="auto"/>
                  <w:tcMar>
                    <w:top w:w="100" w:type="dxa"/>
                    <w:left w:w="100" w:type="dxa"/>
                    <w:bottom w:w="100" w:type="dxa"/>
                    <w:right w:w="100" w:type="dxa"/>
                  </w:tcMar>
                </w:tcPr>
                <w:p w14:paraId="17D66ABC" w14:textId="77777777" w:rsidR="00AD2B33" w:rsidRPr="001A7AF9" w:rsidRDefault="00AD2B33" w:rsidP="007E7350">
                  <w:pPr>
                    <w:pStyle w:val="Standard1"/>
                    <w:widowControl w:val="0"/>
                    <w:pBdr>
                      <w:top w:val="nil"/>
                      <w:left w:val="nil"/>
                      <w:bottom w:val="nil"/>
                      <w:right w:val="nil"/>
                      <w:between w:val="nil"/>
                    </w:pBdr>
                    <w:spacing w:line="240" w:lineRule="auto"/>
                    <w:rPr>
                      <w:rFonts w:asciiTheme="majorHAnsi" w:hAnsiTheme="majorHAnsi" w:cstheme="majorHAnsi"/>
                    </w:rPr>
                  </w:pPr>
                  <w:r w:rsidRPr="001A7AF9">
                    <w:rPr>
                      <w:lang w:val="fr"/>
                    </w:rPr>
                    <w:t>Accès à l’éducation</w:t>
                  </w:r>
                </w:p>
              </w:tc>
              <w:tc>
                <w:tcPr>
                  <w:tcW w:w="4833" w:type="dxa"/>
                  <w:shd w:val="clear" w:color="auto" w:fill="auto"/>
                  <w:tcMar>
                    <w:top w:w="100" w:type="dxa"/>
                    <w:left w:w="100" w:type="dxa"/>
                    <w:bottom w:w="100" w:type="dxa"/>
                    <w:right w:w="100" w:type="dxa"/>
                  </w:tcMar>
                </w:tcPr>
                <w:p w14:paraId="17C976C1" w14:textId="77777777" w:rsidR="00AD2B33" w:rsidRPr="001A7AF9" w:rsidRDefault="00AD2B33">
                  <w:pPr>
                    <w:pStyle w:val="Standard1"/>
                    <w:widowControl w:val="0"/>
                    <w:pBdr>
                      <w:top w:val="nil"/>
                      <w:left w:val="nil"/>
                      <w:bottom w:val="nil"/>
                      <w:right w:val="nil"/>
                      <w:between w:val="nil"/>
                    </w:pBdr>
                    <w:spacing w:line="240" w:lineRule="auto"/>
                    <w:rPr>
                      <w:rFonts w:asciiTheme="majorHAnsi" w:hAnsiTheme="majorHAnsi" w:cstheme="majorHAnsi"/>
                    </w:rPr>
                  </w:pPr>
                </w:p>
              </w:tc>
            </w:tr>
            <w:tr w:rsidR="00AD2B33" w:rsidRPr="001A7AF9" w14:paraId="7DBF5AA9" w14:textId="77777777">
              <w:tc>
                <w:tcPr>
                  <w:tcW w:w="4833" w:type="dxa"/>
                  <w:shd w:val="clear" w:color="auto" w:fill="auto"/>
                  <w:tcMar>
                    <w:top w:w="100" w:type="dxa"/>
                    <w:left w:w="100" w:type="dxa"/>
                    <w:bottom w:w="100" w:type="dxa"/>
                    <w:right w:w="100" w:type="dxa"/>
                  </w:tcMar>
                </w:tcPr>
                <w:p w14:paraId="1DDF50B9" w14:textId="77777777" w:rsidR="00AD2B33" w:rsidRPr="001A7AF9" w:rsidRDefault="00AD2B33">
                  <w:pPr>
                    <w:pStyle w:val="Standard1"/>
                    <w:widowControl w:val="0"/>
                    <w:pBdr>
                      <w:top w:val="nil"/>
                      <w:left w:val="nil"/>
                      <w:bottom w:val="nil"/>
                      <w:right w:val="nil"/>
                      <w:between w:val="nil"/>
                    </w:pBdr>
                    <w:spacing w:line="240" w:lineRule="auto"/>
                    <w:rPr>
                      <w:rFonts w:asciiTheme="majorHAnsi" w:hAnsiTheme="majorHAnsi" w:cstheme="majorHAnsi"/>
                    </w:rPr>
                  </w:pPr>
                  <w:r w:rsidRPr="001A7AF9">
                    <w:rPr>
                      <w:color w:val="202124"/>
                      <w:highlight w:val="white"/>
                      <w:lang w:val="fr"/>
                    </w:rPr>
                    <w:t>Inégalité entre les sexes</w:t>
                  </w:r>
                </w:p>
              </w:tc>
              <w:tc>
                <w:tcPr>
                  <w:tcW w:w="4833" w:type="dxa"/>
                  <w:shd w:val="clear" w:color="auto" w:fill="auto"/>
                  <w:tcMar>
                    <w:top w:w="100" w:type="dxa"/>
                    <w:left w:w="100" w:type="dxa"/>
                    <w:bottom w:w="100" w:type="dxa"/>
                    <w:right w:w="100" w:type="dxa"/>
                  </w:tcMar>
                </w:tcPr>
                <w:p w14:paraId="1B288D3F" w14:textId="77777777" w:rsidR="00AD2B33" w:rsidRPr="001A7AF9" w:rsidRDefault="00AD2B33">
                  <w:pPr>
                    <w:pStyle w:val="Standard1"/>
                    <w:widowControl w:val="0"/>
                    <w:pBdr>
                      <w:top w:val="nil"/>
                      <w:left w:val="nil"/>
                      <w:bottom w:val="nil"/>
                      <w:right w:val="nil"/>
                      <w:between w:val="nil"/>
                    </w:pBdr>
                    <w:spacing w:line="240" w:lineRule="auto"/>
                    <w:rPr>
                      <w:rFonts w:asciiTheme="majorHAnsi" w:hAnsiTheme="majorHAnsi" w:cstheme="majorHAnsi"/>
                    </w:rPr>
                  </w:pPr>
                </w:p>
              </w:tc>
            </w:tr>
          </w:tbl>
          <w:p w14:paraId="31060F1D" w14:textId="77777777" w:rsidR="00914290" w:rsidRPr="001A7AF9" w:rsidRDefault="00914290">
            <w:pPr>
              <w:pStyle w:val="Standard1"/>
              <w:widowControl w:val="0"/>
              <w:pBdr>
                <w:top w:val="nil"/>
                <w:left w:val="nil"/>
                <w:bottom w:val="nil"/>
                <w:right w:val="nil"/>
                <w:between w:val="nil"/>
              </w:pBdr>
              <w:spacing w:line="240" w:lineRule="auto"/>
              <w:rPr>
                <w:rFonts w:asciiTheme="majorHAnsi" w:hAnsiTheme="majorHAnsi" w:cstheme="majorHAnsi"/>
              </w:rPr>
            </w:pPr>
          </w:p>
          <w:p w14:paraId="507E9FFB" w14:textId="77777777" w:rsidR="00914290" w:rsidRPr="001A7AF9" w:rsidRDefault="00914290">
            <w:pPr>
              <w:pStyle w:val="Standard1"/>
              <w:widowControl w:val="0"/>
              <w:pBdr>
                <w:top w:val="nil"/>
                <w:left w:val="nil"/>
                <w:bottom w:val="nil"/>
                <w:right w:val="nil"/>
                <w:between w:val="nil"/>
              </w:pBdr>
              <w:spacing w:line="240" w:lineRule="auto"/>
              <w:rPr>
                <w:rFonts w:asciiTheme="majorHAnsi" w:hAnsiTheme="majorHAnsi" w:cstheme="majorHAnsi"/>
              </w:rPr>
            </w:pPr>
          </w:p>
        </w:tc>
      </w:tr>
      <w:tr w:rsidR="00914290" w:rsidRPr="001A7AF9" w14:paraId="3A82E7E0" w14:textId="77777777">
        <w:tc>
          <w:tcPr>
            <w:tcW w:w="9866" w:type="dxa"/>
            <w:shd w:val="clear" w:color="auto" w:fill="auto"/>
            <w:tcMar>
              <w:top w:w="100" w:type="dxa"/>
              <w:left w:w="100" w:type="dxa"/>
              <w:bottom w:w="100" w:type="dxa"/>
              <w:right w:w="100" w:type="dxa"/>
            </w:tcMar>
          </w:tcPr>
          <w:p w14:paraId="482E7D1F" w14:textId="77777777" w:rsidR="00914290" w:rsidRPr="001A7AF9" w:rsidRDefault="007E7350">
            <w:pPr>
              <w:pStyle w:val="Standard1"/>
              <w:widowControl w:val="0"/>
              <w:pBdr>
                <w:top w:val="nil"/>
                <w:left w:val="nil"/>
                <w:bottom w:val="nil"/>
                <w:right w:val="nil"/>
                <w:between w:val="nil"/>
              </w:pBdr>
              <w:spacing w:line="240" w:lineRule="auto"/>
              <w:rPr>
                <w:rFonts w:asciiTheme="majorHAnsi" w:hAnsiTheme="majorHAnsi" w:cstheme="majorHAnsi"/>
                <w:b/>
              </w:rPr>
            </w:pPr>
            <w:r w:rsidRPr="001A7AF9">
              <w:rPr>
                <w:b/>
                <w:lang w:val="fr"/>
              </w:rPr>
              <w:lastRenderedPageBreak/>
              <w:t>Activité</w:t>
            </w:r>
          </w:p>
        </w:tc>
      </w:tr>
      <w:tr w:rsidR="00914290" w:rsidRPr="00BA72B4" w14:paraId="622116A3" w14:textId="77777777">
        <w:tc>
          <w:tcPr>
            <w:tcW w:w="9866" w:type="dxa"/>
            <w:shd w:val="clear" w:color="auto" w:fill="auto"/>
            <w:tcMar>
              <w:top w:w="100" w:type="dxa"/>
              <w:left w:w="100" w:type="dxa"/>
              <w:bottom w:w="100" w:type="dxa"/>
              <w:right w:w="100" w:type="dxa"/>
            </w:tcMar>
          </w:tcPr>
          <w:p w14:paraId="4B065F81" w14:textId="77777777" w:rsidR="00914290" w:rsidRPr="001A7AF9" w:rsidRDefault="007E7350">
            <w:pPr>
              <w:pStyle w:val="Standard1"/>
              <w:widowControl w:val="0"/>
              <w:pBdr>
                <w:top w:val="nil"/>
                <w:left w:val="nil"/>
                <w:bottom w:val="nil"/>
                <w:right w:val="nil"/>
                <w:between w:val="nil"/>
              </w:pBdr>
              <w:spacing w:line="240" w:lineRule="auto"/>
              <w:rPr>
                <w:rFonts w:asciiTheme="majorHAnsi" w:hAnsiTheme="majorHAnsi" w:cstheme="majorHAnsi"/>
              </w:rPr>
            </w:pPr>
            <w:r w:rsidRPr="001A7AF9">
              <w:rPr>
                <w:lang w:val="fr"/>
              </w:rPr>
              <w:t>Allez trouver des preuves des besoins sociaux autour de l’endroit où vous vous trouvez. Votre groupe doit rassembler au moins 3 images qui illustrent ces problèmes. Ajoutez les informations suivantes à ces images :</w:t>
            </w:r>
          </w:p>
          <w:p w14:paraId="4E8ABD9E" w14:textId="77777777" w:rsidR="00914290" w:rsidRPr="00BA72B4" w:rsidRDefault="007E7350">
            <w:pPr>
              <w:pStyle w:val="Standard1"/>
              <w:widowControl w:val="0"/>
              <w:numPr>
                <w:ilvl w:val="0"/>
                <w:numId w:val="8"/>
              </w:numPr>
              <w:pBdr>
                <w:top w:val="nil"/>
                <w:left w:val="nil"/>
                <w:bottom w:val="nil"/>
                <w:right w:val="nil"/>
                <w:between w:val="nil"/>
              </w:pBdr>
              <w:spacing w:line="240" w:lineRule="auto"/>
              <w:rPr>
                <w:rFonts w:asciiTheme="majorHAnsi" w:hAnsiTheme="majorHAnsi" w:cstheme="majorHAnsi"/>
                <w:lang w:val="fr-FR"/>
              </w:rPr>
            </w:pPr>
            <w:r w:rsidRPr="001A7AF9">
              <w:rPr>
                <w:lang w:val="fr"/>
              </w:rPr>
              <w:t>Quel est le besoin social?</w:t>
            </w:r>
          </w:p>
          <w:p w14:paraId="3B992380" w14:textId="77777777" w:rsidR="00914290" w:rsidRPr="00BA72B4" w:rsidRDefault="007E7350">
            <w:pPr>
              <w:pStyle w:val="Standard1"/>
              <w:widowControl w:val="0"/>
              <w:numPr>
                <w:ilvl w:val="0"/>
                <w:numId w:val="8"/>
              </w:numPr>
              <w:pBdr>
                <w:top w:val="nil"/>
                <w:left w:val="nil"/>
                <w:bottom w:val="nil"/>
                <w:right w:val="nil"/>
                <w:between w:val="nil"/>
              </w:pBdr>
              <w:spacing w:line="240" w:lineRule="auto"/>
              <w:rPr>
                <w:rFonts w:asciiTheme="majorHAnsi" w:hAnsiTheme="majorHAnsi" w:cstheme="majorHAnsi"/>
                <w:lang w:val="fr-FR"/>
              </w:rPr>
            </w:pPr>
            <w:r w:rsidRPr="001A7AF9">
              <w:rPr>
                <w:lang w:val="fr"/>
              </w:rPr>
              <w:t>Qui est touché par cela?</w:t>
            </w:r>
          </w:p>
          <w:p w14:paraId="7CF3BBD0" w14:textId="77777777" w:rsidR="00914290" w:rsidRPr="00BA72B4" w:rsidRDefault="007E7350">
            <w:pPr>
              <w:pStyle w:val="Standard1"/>
              <w:widowControl w:val="0"/>
              <w:numPr>
                <w:ilvl w:val="0"/>
                <w:numId w:val="8"/>
              </w:numPr>
              <w:pBdr>
                <w:top w:val="nil"/>
                <w:left w:val="nil"/>
                <w:bottom w:val="nil"/>
                <w:right w:val="nil"/>
                <w:between w:val="nil"/>
              </w:pBdr>
              <w:spacing w:line="240" w:lineRule="auto"/>
              <w:rPr>
                <w:rFonts w:asciiTheme="majorHAnsi" w:hAnsiTheme="majorHAnsi" w:cstheme="majorHAnsi"/>
                <w:lang w:val="fr-FR"/>
              </w:rPr>
            </w:pPr>
            <w:r w:rsidRPr="001A7AF9">
              <w:rPr>
                <w:lang w:val="fr"/>
              </w:rPr>
              <w:t>Que fait-on à ce sujet (par qui)?</w:t>
            </w:r>
          </w:p>
          <w:p w14:paraId="2D79245B" w14:textId="77777777" w:rsidR="00914290" w:rsidRPr="00BA72B4" w:rsidRDefault="00914290">
            <w:pPr>
              <w:pStyle w:val="Standard1"/>
              <w:widowControl w:val="0"/>
              <w:pBdr>
                <w:top w:val="nil"/>
                <w:left w:val="nil"/>
                <w:bottom w:val="nil"/>
                <w:right w:val="nil"/>
                <w:between w:val="nil"/>
              </w:pBdr>
              <w:spacing w:line="240" w:lineRule="auto"/>
              <w:rPr>
                <w:rFonts w:asciiTheme="majorHAnsi" w:hAnsiTheme="majorHAnsi" w:cstheme="majorHAnsi"/>
                <w:lang w:val="fr-FR"/>
              </w:rPr>
            </w:pPr>
          </w:p>
          <w:p w14:paraId="1B749266" w14:textId="77777777" w:rsidR="00914290" w:rsidRPr="00BA72B4" w:rsidRDefault="007E7350">
            <w:pPr>
              <w:pStyle w:val="Standard1"/>
              <w:widowControl w:val="0"/>
              <w:pBdr>
                <w:top w:val="nil"/>
                <w:left w:val="nil"/>
                <w:bottom w:val="nil"/>
                <w:right w:val="nil"/>
                <w:between w:val="nil"/>
              </w:pBdr>
              <w:spacing w:line="240" w:lineRule="auto"/>
              <w:rPr>
                <w:rFonts w:asciiTheme="majorHAnsi" w:hAnsiTheme="majorHAnsi" w:cstheme="majorHAnsi"/>
                <w:lang w:val="fr-FR"/>
              </w:rPr>
            </w:pPr>
            <w:r w:rsidRPr="001A7AF9">
              <w:rPr>
                <w:lang w:val="fr"/>
              </w:rPr>
              <w:t>Téléchargez vos preuves de besoins sociaux dans l’application et discutez avec le groupe</w:t>
            </w:r>
          </w:p>
        </w:tc>
      </w:tr>
      <w:tr w:rsidR="00914290" w:rsidRPr="001A7AF9" w14:paraId="68300425" w14:textId="77777777">
        <w:tc>
          <w:tcPr>
            <w:tcW w:w="9866" w:type="dxa"/>
            <w:shd w:val="clear" w:color="auto" w:fill="auto"/>
            <w:tcMar>
              <w:top w:w="100" w:type="dxa"/>
              <w:left w:w="100" w:type="dxa"/>
              <w:bottom w:w="100" w:type="dxa"/>
              <w:right w:w="100" w:type="dxa"/>
            </w:tcMar>
          </w:tcPr>
          <w:p w14:paraId="2A6E6546" w14:textId="77777777" w:rsidR="00914290" w:rsidRPr="001A7AF9" w:rsidRDefault="007E7350" w:rsidP="00AD2B33">
            <w:pPr>
              <w:pStyle w:val="Standard1"/>
              <w:widowControl w:val="0"/>
              <w:pBdr>
                <w:top w:val="nil"/>
                <w:left w:val="nil"/>
                <w:bottom w:val="nil"/>
                <w:right w:val="nil"/>
                <w:between w:val="nil"/>
              </w:pBdr>
              <w:spacing w:line="240" w:lineRule="auto"/>
              <w:rPr>
                <w:rFonts w:asciiTheme="majorHAnsi" w:hAnsiTheme="majorHAnsi" w:cstheme="majorHAnsi"/>
                <w:b/>
              </w:rPr>
            </w:pPr>
            <w:r w:rsidRPr="001A7AF9">
              <w:rPr>
                <w:b/>
                <w:lang w:val="fr"/>
              </w:rPr>
              <w:t>Ressources additionnelles</w:t>
            </w:r>
          </w:p>
        </w:tc>
      </w:tr>
      <w:tr w:rsidR="00914290" w:rsidRPr="001A7AF9" w14:paraId="39708CD0" w14:textId="77777777">
        <w:tc>
          <w:tcPr>
            <w:tcW w:w="9866" w:type="dxa"/>
            <w:shd w:val="clear" w:color="auto" w:fill="auto"/>
            <w:tcMar>
              <w:top w:w="100" w:type="dxa"/>
              <w:left w:w="100" w:type="dxa"/>
              <w:bottom w:w="100" w:type="dxa"/>
              <w:right w:w="100" w:type="dxa"/>
            </w:tcMar>
          </w:tcPr>
          <w:p w14:paraId="151BF7DB" w14:textId="6E3E9AD7" w:rsidR="00914290" w:rsidRDefault="00863A92">
            <w:pPr>
              <w:pStyle w:val="Standard1"/>
              <w:widowControl w:val="0"/>
              <w:pBdr>
                <w:top w:val="nil"/>
                <w:left w:val="nil"/>
                <w:bottom w:val="nil"/>
                <w:right w:val="nil"/>
                <w:between w:val="nil"/>
              </w:pBdr>
              <w:spacing w:line="240" w:lineRule="auto"/>
              <w:rPr>
                <w:rStyle w:val="Lienhypertexte"/>
                <w:rFonts w:asciiTheme="majorHAnsi" w:hAnsiTheme="majorHAnsi" w:cstheme="majorHAnsi"/>
              </w:rPr>
            </w:pPr>
            <w:hyperlink r:id="rId10" w:history="1">
              <w:r w:rsidR="00AD2B33" w:rsidRPr="00BA72B4">
                <w:rPr>
                  <w:rStyle w:val="Lienhypertexte"/>
                </w:rPr>
                <w:t>https://en.wikipedia.org/wiki/Social_issue</w:t>
              </w:r>
            </w:hyperlink>
          </w:p>
          <w:p w14:paraId="72C72DAD" w14:textId="55C4B56F" w:rsidR="005C098A" w:rsidRDefault="00863A92">
            <w:pPr>
              <w:pStyle w:val="Standard1"/>
              <w:widowControl w:val="0"/>
              <w:pBdr>
                <w:top w:val="nil"/>
                <w:left w:val="nil"/>
                <w:bottom w:val="nil"/>
                <w:right w:val="nil"/>
                <w:between w:val="nil"/>
              </w:pBdr>
              <w:spacing w:line="240" w:lineRule="auto"/>
              <w:rPr>
                <w:rFonts w:asciiTheme="majorHAnsi" w:hAnsiTheme="majorHAnsi" w:cstheme="majorHAnsi"/>
              </w:rPr>
            </w:pPr>
            <w:hyperlink r:id="rId11" w:history="1">
              <w:r w:rsidR="0042747F" w:rsidRPr="00BA72B4">
                <w:rPr>
                  <w:rStyle w:val="Lienhypertexte"/>
                </w:rPr>
                <w:t>https://en.wikiversity.org/wiki/Social_problems</w:t>
              </w:r>
            </w:hyperlink>
          </w:p>
          <w:p w14:paraId="6D003C10" w14:textId="77777777" w:rsidR="00AD2B33" w:rsidRDefault="00863A92">
            <w:pPr>
              <w:pStyle w:val="Standard1"/>
              <w:widowControl w:val="0"/>
              <w:pBdr>
                <w:top w:val="nil"/>
                <w:left w:val="nil"/>
                <w:bottom w:val="nil"/>
                <w:right w:val="nil"/>
                <w:between w:val="nil"/>
              </w:pBdr>
              <w:spacing w:line="240" w:lineRule="auto"/>
              <w:rPr>
                <w:rFonts w:asciiTheme="majorHAnsi" w:hAnsiTheme="majorHAnsi" w:cstheme="majorHAnsi"/>
              </w:rPr>
            </w:pPr>
            <w:hyperlink r:id="rId12" w:history="1">
              <w:r w:rsidR="00AD2B33" w:rsidRPr="00BA72B4">
                <w:rPr>
                  <w:rStyle w:val="Lienhypertexte"/>
                </w:rPr>
                <w:t>https://7esl.com/social-issues/</w:t>
              </w:r>
            </w:hyperlink>
          </w:p>
          <w:p w14:paraId="3D0D11CC" w14:textId="77777777" w:rsidR="00AD2B33" w:rsidRPr="001A7AF9" w:rsidRDefault="00AD2B33">
            <w:pPr>
              <w:pStyle w:val="Standard1"/>
              <w:widowControl w:val="0"/>
              <w:pBdr>
                <w:top w:val="nil"/>
                <w:left w:val="nil"/>
                <w:bottom w:val="nil"/>
                <w:right w:val="nil"/>
                <w:between w:val="nil"/>
              </w:pBdr>
              <w:spacing w:line="240" w:lineRule="auto"/>
              <w:rPr>
                <w:rFonts w:asciiTheme="majorHAnsi" w:hAnsiTheme="majorHAnsi" w:cstheme="majorHAnsi"/>
              </w:rPr>
            </w:pPr>
          </w:p>
        </w:tc>
      </w:tr>
    </w:tbl>
    <w:p w14:paraId="2DD6C8E7" w14:textId="77777777" w:rsidR="00914290" w:rsidRPr="001A7AF9" w:rsidRDefault="00914290">
      <w:pPr>
        <w:pStyle w:val="Standard1"/>
        <w:rPr>
          <w:rFonts w:asciiTheme="majorHAnsi" w:hAnsiTheme="majorHAnsi" w:cstheme="majorHAnsi"/>
        </w:rPr>
      </w:pPr>
    </w:p>
    <w:p w14:paraId="23E60862" w14:textId="77777777" w:rsidR="00914290" w:rsidRPr="001A7AF9" w:rsidRDefault="007E7350">
      <w:pPr>
        <w:pStyle w:val="Standard1"/>
        <w:rPr>
          <w:rFonts w:asciiTheme="majorHAnsi" w:hAnsiTheme="majorHAnsi" w:cstheme="majorHAnsi"/>
        </w:rPr>
      </w:pPr>
      <w:r w:rsidRPr="001A7AF9">
        <w:rPr>
          <w:rFonts w:asciiTheme="majorHAnsi" w:hAnsiTheme="majorHAnsi" w:cstheme="majorHAnsi"/>
        </w:rPr>
        <w:br w:type="page"/>
      </w:r>
    </w:p>
    <w:p w14:paraId="4ADC4F7F" w14:textId="77777777" w:rsidR="00914290" w:rsidRPr="001A7AF9" w:rsidRDefault="00914290">
      <w:pPr>
        <w:pStyle w:val="Standard1"/>
        <w:rPr>
          <w:rFonts w:asciiTheme="majorHAnsi" w:hAnsiTheme="majorHAnsi" w:cstheme="majorHAnsi"/>
        </w:rPr>
      </w:pPr>
    </w:p>
    <w:tbl>
      <w:tblPr>
        <w:tblStyle w:val="4"/>
        <w:tblW w:w="98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66"/>
      </w:tblGrid>
      <w:tr w:rsidR="00914290" w:rsidRPr="001A7AF9" w14:paraId="125FAB21" w14:textId="77777777">
        <w:tc>
          <w:tcPr>
            <w:tcW w:w="9866" w:type="dxa"/>
            <w:shd w:val="clear" w:color="auto" w:fill="auto"/>
            <w:tcMar>
              <w:top w:w="100" w:type="dxa"/>
              <w:left w:w="100" w:type="dxa"/>
              <w:bottom w:w="100" w:type="dxa"/>
              <w:right w:w="100" w:type="dxa"/>
            </w:tcMar>
          </w:tcPr>
          <w:p w14:paraId="00E2A850" w14:textId="77777777" w:rsidR="00914290" w:rsidRPr="001A7AF9" w:rsidRDefault="007E7350">
            <w:pPr>
              <w:pStyle w:val="Standard1"/>
              <w:rPr>
                <w:rFonts w:asciiTheme="majorHAnsi" w:hAnsiTheme="majorHAnsi" w:cstheme="majorHAnsi"/>
                <w:b/>
              </w:rPr>
            </w:pPr>
            <w:r w:rsidRPr="001A7AF9">
              <w:rPr>
                <w:b/>
                <w:lang w:val="fr"/>
              </w:rPr>
              <w:t>L’art comme moyen social</w:t>
            </w:r>
          </w:p>
        </w:tc>
      </w:tr>
      <w:tr w:rsidR="00914290" w:rsidRPr="001A7AF9" w14:paraId="1E566077" w14:textId="77777777">
        <w:tc>
          <w:tcPr>
            <w:tcW w:w="9866" w:type="dxa"/>
            <w:shd w:val="clear" w:color="auto" w:fill="auto"/>
            <w:tcMar>
              <w:top w:w="100" w:type="dxa"/>
              <w:left w:w="100" w:type="dxa"/>
              <w:bottom w:w="100" w:type="dxa"/>
              <w:right w:w="100" w:type="dxa"/>
            </w:tcMar>
          </w:tcPr>
          <w:p w14:paraId="7B34CEF4" w14:textId="77777777" w:rsidR="00914290" w:rsidRPr="00BA72B4" w:rsidRDefault="007E7350">
            <w:pPr>
              <w:pStyle w:val="Standard1"/>
              <w:widowControl w:val="0"/>
              <w:spacing w:line="240" w:lineRule="auto"/>
              <w:rPr>
                <w:rFonts w:asciiTheme="majorHAnsi" w:hAnsiTheme="majorHAnsi" w:cstheme="majorHAnsi"/>
                <w:lang w:val="fr-FR"/>
              </w:rPr>
            </w:pPr>
            <w:r w:rsidRPr="001A7AF9">
              <w:rPr>
                <w:lang w:val="fr"/>
              </w:rPr>
              <w:t>Il est maintenant temps de se familiariser davantage avec la TAR. Peut-être que vous êtes déjà conscient de l’art et de ses multiples facettes, mais peut-être que c’est un nouveau terrain pour vous. Nous voulons vous aider à ouvrir les yeux et les oreilles et à regarder autour de vous: où pouvez-vous voir et expérimenter l’art et quels sont, selon vous, les sujets qui le sous-tendent?</w:t>
            </w:r>
          </w:p>
          <w:p w14:paraId="33F4544D" w14:textId="77777777" w:rsidR="00914290" w:rsidRPr="00BA72B4" w:rsidRDefault="00914290">
            <w:pPr>
              <w:pStyle w:val="Standard1"/>
              <w:widowControl w:val="0"/>
              <w:spacing w:line="240" w:lineRule="auto"/>
              <w:rPr>
                <w:rFonts w:asciiTheme="majorHAnsi" w:hAnsiTheme="majorHAnsi" w:cstheme="majorHAnsi"/>
                <w:lang w:val="fr-FR"/>
              </w:rPr>
            </w:pPr>
          </w:p>
          <w:p w14:paraId="3F52CE30" w14:textId="4023BBC6" w:rsidR="00914290" w:rsidRPr="00BA72B4" w:rsidRDefault="007E7350">
            <w:pPr>
              <w:pStyle w:val="Standard1"/>
              <w:widowControl w:val="0"/>
              <w:spacing w:line="240" w:lineRule="auto"/>
              <w:rPr>
                <w:rFonts w:asciiTheme="majorHAnsi" w:hAnsiTheme="majorHAnsi" w:cstheme="majorHAnsi"/>
                <w:lang w:val="fr-FR"/>
              </w:rPr>
            </w:pPr>
            <w:r w:rsidRPr="001A7AF9">
              <w:rPr>
                <w:lang w:val="fr"/>
              </w:rPr>
              <w:t>Depuis, l’art aborde de multiples objectifs. L’une de ses principales raisons a été le divertissement, bien sûr. Cependant, au cours de l’histoire, l’art a également repris des sujets culturels et politiques. Il servait de moyen d’expression, de miroir à la société ou à ses dirigeants.</w:t>
            </w:r>
          </w:p>
          <w:p w14:paraId="66BCD476" w14:textId="77777777" w:rsidR="00914290" w:rsidRPr="00BA72B4" w:rsidRDefault="00914290">
            <w:pPr>
              <w:pStyle w:val="Standard1"/>
              <w:widowControl w:val="0"/>
              <w:spacing w:line="240" w:lineRule="auto"/>
              <w:rPr>
                <w:rFonts w:asciiTheme="majorHAnsi" w:hAnsiTheme="majorHAnsi" w:cstheme="majorHAnsi"/>
                <w:lang w:val="fr-FR"/>
              </w:rPr>
            </w:pPr>
          </w:p>
          <w:p w14:paraId="752FA894" w14:textId="77777777" w:rsidR="00914290" w:rsidRPr="001A7AF9" w:rsidRDefault="007E7350">
            <w:pPr>
              <w:pStyle w:val="Standard1"/>
              <w:widowControl w:val="0"/>
              <w:spacing w:line="240" w:lineRule="auto"/>
              <w:rPr>
                <w:rFonts w:asciiTheme="majorHAnsi" w:hAnsiTheme="majorHAnsi" w:cstheme="majorHAnsi"/>
              </w:rPr>
            </w:pPr>
            <w:r w:rsidRPr="001A7AF9">
              <w:rPr>
                <w:lang w:val="fr"/>
              </w:rPr>
              <w:t>Enfin, nous voulons vous faire prendre conscience que l’art peut apparaître de plusieurs façons. Voici quelques exemples :</w:t>
            </w:r>
          </w:p>
          <w:p w14:paraId="40631D51" w14:textId="77777777" w:rsidR="003807F6" w:rsidRPr="001A7AF9" w:rsidRDefault="003807F6">
            <w:pPr>
              <w:pStyle w:val="Standard1"/>
              <w:widowControl w:val="0"/>
              <w:spacing w:line="240" w:lineRule="auto"/>
              <w:rPr>
                <w:rFonts w:asciiTheme="majorHAnsi" w:hAnsiTheme="majorHAnsi" w:cstheme="majorHAnsi"/>
              </w:rPr>
            </w:pPr>
          </w:p>
          <w:p w14:paraId="35688777" w14:textId="77777777" w:rsidR="00914290" w:rsidRPr="001A7AF9" w:rsidRDefault="007E7350">
            <w:pPr>
              <w:pStyle w:val="Standard1"/>
              <w:widowControl w:val="0"/>
              <w:spacing w:line="240" w:lineRule="auto"/>
              <w:rPr>
                <w:rFonts w:asciiTheme="majorHAnsi" w:hAnsiTheme="majorHAnsi" w:cstheme="majorHAnsi"/>
              </w:rPr>
            </w:pPr>
            <w:r w:rsidRPr="001A7AF9">
              <w:rPr>
                <w:rFonts w:asciiTheme="majorHAnsi" w:hAnsiTheme="majorHAnsi" w:cstheme="majorHAnsi"/>
                <w:noProof/>
              </w:rPr>
              <w:drawing>
                <wp:inline distT="114300" distB="114300" distL="114300" distR="114300" wp14:anchorId="01E403FD" wp14:editId="2379B882">
                  <wp:extent cx="1704975" cy="1117278"/>
                  <wp:effectExtent l="19050" t="0" r="9525" b="0"/>
                  <wp:docPr id="15"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3" cstate="print"/>
                          <a:srcRect/>
                          <a:stretch>
                            <a:fillRect/>
                          </a:stretch>
                        </pic:blipFill>
                        <pic:spPr>
                          <a:xfrm>
                            <a:off x="0" y="0"/>
                            <a:ext cx="1704717" cy="1117109"/>
                          </a:xfrm>
                          <a:prstGeom prst="rect">
                            <a:avLst/>
                          </a:prstGeom>
                          <a:ln/>
                        </pic:spPr>
                      </pic:pic>
                    </a:graphicData>
                  </a:graphic>
                </wp:inline>
              </w:drawing>
            </w:r>
            <w:r w:rsidRPr="001A7AF9">
              <w:rPr>
                <w:rFonts w:asciiTheme="majorHAnsi" w:hAnsiTheme="majorHAnsi" w:cstheme="majorHAnsi"/>
                <w:noProof/>
              </w:rPr>
              <w:drawing>
                <wp:inline distT="114300" distB="114300" distL="114300" distR="114300" wp14:anchorId="0FA82488" wp14:editId="408E1C98">
                  <wp:extent cx="1724025" cy="1100138"/>
                  <wp:effectExtent l="19050" t="0" r="9525" b="0"/>
                  <wp:docPr id="1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4" cstate="print"/>
                          <a:srcRect/>
                          <a:stretch>
                            <a:fillRect/>
                          </a:stretch>
                        </pic:blipFill>
                        <pic:spPr>
                          <a:xfrm>
                            <a:off x="0" y="0"/>
                            <a:ext cx="1725200" cy="1100888"/>
                          </a:xfrm>
                          <a:prstGeom prst="rect">
                            <a:avLst/>
                          </a:prstGeom>
                          <a:ln/>
                        </pic:spPr>
                      </pic:pic>
                    </a:graphicData>
                  </a:graphic>
                </wp:inline>
              </w:drawing>
            </w:r>
            <w:r w:rsidRPr="001A7AF9">
              <w:rPr>
                <w:rFonts w:asciiTheme="majorHAnsi" w:hAnsiTheme="majorHAnsi" w:cstheme="majorHAnsi"/>
                <w:noProof/>
              </w:rPr>
              <w:drawing>
                <wp:inline distT="114300" distB="114300" distL="114300" distR="114300" wp14:anchorId="26EBCCFC" wp14:editId="3F23AA40">
                  <wp:extent cx="1762125" cy="1119188"/>
                  <wp:effectExtent l="19050" t="0" r="0" b="0"/>
                  <wp:docPr id="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5" cstate="print"/>
                          <a:srcRect/>
                          <a:stretch>
                            <a:fillRect/>
                          </a:stretch>
                        </pic:blipFill>
                        <pic:spPr>
                          <a:xfrm>
                            <a:off x="0" y="0"/>
                            <a:ext cx="1762696" cy="1119551"/>
                          </a:xfrm>
                          <a:prstGeom prst="rect">
                            <a:avLst/>
                          </a:prstGeom>
                          <a:ln/>
                        </pic:spPr>
                      </pic:pic>
                    </a:graphicData>
                  </a:graphic>
                </wp:inline>
              </w:drawing>
            </w:r>
          </w:p>
          <w:p w14:paraId="0621AE4F" w14:textId="77777777" w:rsidR="00914290" w:rsidRPr="001A7AF9" w:rsidRDefault="007E7350">
            <w:pPr>
              <w:pStyle w:val="Standard1"/>
              <w:widowControl w:val="0"/>
              <w:spacing w:line="240" w:lineRule="auto"/>
              <w:rPr>
                <w:rFonts w:asciiTheme="majorHAnsi" w:hAnsiTheme="majorHAnsi" w:cstheme="majorHAnsi"/>
              </w:rPr>
            </w:pPr>
            <w:r w:rsidRPr="001A7AF9">
              <w:rPr>
                <w:rFonts w:asciiTheme="majorHAnsi" w:hAnsiTheme="majorHAnsi" w:cstheme="majorHAnsi"/>
                <w:noProof/>
              </w:rPr>
              <w:drawing>
                <wp:inline distT="114300" distB="114300" distL="114300" distR="114300" wp14:anchorId="564736C2" wp14:editId="050CA4B2">
                  <wp:extent cx="1996912" cy="1327789"/>
                  <wp:effectExtent l="0" t="0" r="0" b="0"/>
                  <wp:docPr id="1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cstate="print"/>
                          <a:srcRect/>
                          <a:stretch>
                            <a:fillRect/>
                          </a:stretch>
                        </pic:blipFill>
                        <pic:spPr>
                          <a:xfrm>
                            <a:off x="0" y="0"/>
                            <a:ext cx="1996912" cy="1327789"/>
                          </a:xfrm>
                          <a:prstGeom prst="rect">
                            <a:avLst/>
                          </a:prstGeom>
                          <a:ln/>
                        </pic:spPr>
                      </pic:pic>
                    </a:graphicData>
                  </a:graphic>
                </wp:inline>
              </w:drawing>
            </w:r>
            <w:r w:rsidRPr="001A7AF9">
              <w:rPr>
                <w:rFonts w:asciiTheme="majorHAnsi" w:hAnsiTheme="majorHAnsi" w:cstheme="majorHAnsi"/>
                <w:noProof/>
              </w:rPr>
              <w:drawing>
                <wp:inline distT="114300" distB="114300" distL="114300" distR="114300" wp14:anchorId="5116E993" wp14:editId="770B8CFB">
                  <wp:extent cx="1328737" cy="1328737"/>
                  <wp:effectExtent l="19050" t="0" r="4763" b="0"/>
                  <wp:docPr id="2" name="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7" cstate="print"/>
                          <a:srcRect/>
                          <a:stretch>
                            <a:fillRect/>
                          </a:stretch>
                        </pic:blipFill>
                        <pic:spPr>
                          <a:xfrm>
                            <a:off x="0" y="0"/>
                            <a:ext cx="1328534" cy="1328534"/>
                          </a:xfrm>
                          <a:prstGeom prst="rect">
                            <a:avLst/>
                          </a:prstGeom>
                          <a:ln/>
                        </pic:spPr>
                      </pic:pic>
                    </a:graphicData>
                  </a:graphic>
                </wp:inline>
              </w:drawing>
            </w:r>
            <w:r w:rsidRPr="001A7AF9">
              <w:rPr>
                <w:rFonts w:asciiTheme="majorHAnsi" w:hAnsiTheme="majorHAnsi" w:cstheme="majorHAnsi"/>
                <w:noProof/>
              </w:rPr>
              <w:drawing>
                <wp:inline distT="114300" distB="114300" distL="114300" distR="114300" wp14:anchorId="112C7E8F" wp14:editId="72FFF3B6">
                  <wp:extent cx="1995188" cy="1120892"/>
                  <wp:effectExtent l="0" t="0" r="0" b="0"/>
                  <wp:docPr id="8"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8" cstate="print"/>
                          <a:srcRect/>
                          <a:stretch>
                            <a:fillRect/>
                          </a:stretch>
                        </pic:blipFill>
                        <pic:spPr>
                          <a:xfrm>
                            <a:off x="0" y="0"/>
                            <a:ext cx="1995188" cy="1120892"/>
                          </a:xfrm>
                          <a:prstGeom prst="rect">
                            <a:avLst/>
                          </a:prstGeom>
                          <a:ln/>
                        </pic:spPr>
                      </pic:pic>
                    </a:graphicData>
                  </a:graphic>
                </wp:inline>
              </w:drawing>
            </w:r>
          </w:p>
          <w:p w14:paraId="5528CA84" w14:textId="77777777" w:rsidR="00914290" w:rsidRPr="001A7AF9" w:rsidRDefault="007E7350">
            <w:pPr>
              <w:pStyle w:val="Standard1"/>
              <w:widowControl w:val="0"/>
              <w:spacing w:line="240" w:lineRule="auto"/>
              <w:rPr>
                <w:rFonts w:asciiTheme="majorHAnsi" w:hAnsiTheme="majorHAnsi" w:cstheme="majorHAnsi"/>
              </w:rPr>
            </w:pPr>
            <w:r w:rsidRPr="001A7AF9">
              <w:rPr>
                <w:rFonts w:asciiTheme="majorHAnsi" w:hAnsiTheme="majorHAnsi" w:cstheme="majorHAnsi"/>
                <w:noProof/>
              </w:rPr>
              <w:drawing>
                <wp:inline distT="114300" distB="114300" distL="114300" distR="114300" wp14:anchorId="60357D0F" wp14:editId="7F0B90AC">
                  <wp:extent cx="1563727" cy="1128413"/>
                  <wp:effectExtent l="0" t="0" r="0" b="0"/>
                  <wp:docPr id="1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9" cstate="print"/>
                          <a:srcRect/>
                          <a:stretch>
                            <a:fillRect/>
                          </a:stretch>
                        </pic:blipFill>
                        <pic:spPr>
                          <a:xfrm>
                            <a:off x="0" y="0"/>
                            <a:ext cx="1563727" cy="1128413"/>
                          </a:xfrm>
                          <a:prstGeom prst="rect">
                            <a:avLst/>
                          </a:prstGeom>
                          <a:ln/>
                        </pic:spPr>
                      </pic:pic>
                    </a:graphicData>
                  </a:graphic>
                </wp:inline>
              </w:drawing>
            </w:r>
            <w:r w:rsidRPr="001A7AF9">
              <w:rPr>
                <w:rFonts w:asciiTheme="majorHAnsi" w:hAnsiTheme="majorHAnsi" w:cstheme="majorHAnsi"/>
                <w:noProof/>
              </w:rPr>
              <w:drawing>
                <wp:inline distT="114300" distB="114300" distL="114300" distR="114300" wp14:anchorId="79BA09B9" wp14:editId="7113E621">
                  <wp:extent cx="1738013" cy="1159576"/>
                  <wp:effectExtent l="0" t="0" r="0" b="0"/>
                  <wp:docPr id="21"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0" cstate="print"/>
                          <a:srcRect/>
                          <a:stretch>
                            <a:fillRect/>
                          </a:stretch>
                        </pic:blipFill>
                        <pic:spPr>
                          <a:xfrm>
                            <a:off x="0" y="0"/>
                            <a:ext cx="1738013" cy="1159576"/>
                          </a:xfrm>
                          <a:prstGeom prst="rect">
                            <a:avLst/>
                          </a:prstGeom>
                          <a:ln/>
                        </pic:spPr>
                      </pic:pic>
                    </a:graphicData>
                  </a:graphic>
                </wp:inline>
              </w:drawing>
            </w:r>
            <w:r w:rsidRPr="001A7AF9">
              <w:rPr>
                <w:rFonts w:asciiTheme="majorHAnsi" w:hAnsiTheme="majorHAnsi" w:cstheme="majorHAnsi"/>
                <w:noProof/>
              </w:rPr>
              <w:drawing>
                <wp:inline distT="114300" distB="114300" distL="114300" distR="114300" wp14:anchorId="23707DCC" wp14:editId="2D96ADB0">
                  <wp:extent cx="1557038" cy="1038832"/>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1" cstate="print"/>
                          <a:srcRect/>
                          <a:stretch>
                            <a:fillRect/>
                          </a:stretch>
                        </pic:blipFill>
                        <pic:spPr>
                          <a:xfrm>
                            <a:off x="0" y="0"/>
                            <a:ext cx="1557038" cy="1038832"/>
                          </a:xfrm>
                          <a:prstGeom prst="rect">
                            <a:avLst/>
                          </a:prstGeom>
                          <a:ln/>
                        </pic:spPr>
                      </pic:pic>
                    </a:graphicData>
                  </a:graphic>
                </wp:inline>
              </w:drawing>
            </w:r>
          </w:p>
          <w:p w14:paraId="18EDFE2D" w14:textId="77777777" w:rsidR="00914290" w:rsidRPr="001A7AF9" w:rsidRDefault="007E7350" w:rsidP="003807F6">
            <w:pPr>
              <w:pStyle w:val="Standard1"/>
              <w:widowControl w:val="0"/>
              <w:spacing w:line="240" w:lineRule="auto"/>
              <w:rPr>
                <w:rFonts w:asciiTheme="majorHAnsi" w:hAnsiTheme="majorHAnsi" w:cstheme="majorHAnsi"/>
              </w:rPr>
            </w:pPr>
            <w:r w:rsidRPr="001A7AF9">
              <w:rPr>
                <w:rFonts w:asciiTheme="majorHAnsi" w:hAnsiTheme="majorHAnsi" w:cstheme="majorHAnsi"/>
                <w:noProof/>
              </w:rPr>
              <w:drawing>
                <wp:inline distT="114300" distB="114300" distL="114300" distR="114300" wp14:anchorId="089203B8" wp14:editId="64A567F5">
                  <wp:extent cx="1770736" cy="1147463"/>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cstate="print"/>
                          <a:srcRect/>
                          <a:stretch>
                            <a:fillRect/>
                          </a:stretch>
                        </pic:blipFill>
                        <pic:spPr>
                          <a:xfrm>
                            <a:off x="0" y="0"/>
                            <a:ext cx="1770736" cy="1147463"/>
                          </a:xfrm>
                          <a:prstGeom prst="rect">
                            <a:avLst/>
                          </a:prstGeom>
                          <a:ln/>
                        </pic:spPr>
                      </pic:pic>
                    </a:graphicData>
                  </a:graphic>
                </wp:inline>
              </w:drawing>
            </w:r>
            <w:r w:rsidRPr="001A7AF9">
              <w:rPr>
                <w:rFonts w:asciiTheme="majorHAnsi" w:hAnsiTheme="majorHAnsi" w:cstheme="majorHAnsi"/>
                <w:noProof/>
              </w:rPr>
              <w:drawing>
                <wp:inline distT="114300" distB="114300" distL="114300" distR="114300" wp14:anchorId="38921219" wp14:editId="56CD18BB">
                  <wp:extent cx="1814213" cy="1128458"/>
                  <wp:effectExtent l="0" t="0" r="0" b="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cstate="print"/>
                          <a:srcRect/>
                          <a:stretch>
                            <a:fillRect/>
                          </a:stretch>
                        </pic:blipFill>
                        <pic:spPr>
                          <a:xfrm>
                            <a:off x="0" y="0"/>
                            <a:ext cx="1814213" cy="1128458"/>
                          </a:xfrm>
                          <a:prstGeom prst="rect">
                            <a:avLst/>
                          </a:prstGeom>
                          <a:ln/>
                        </pic:spPr>
                      </pic:pic>
                    </a:graphicData>
                  </a:graphic>
                </wp:inline>
              </w:drawing>
            </w:r>
          </w:p>
          <w:p w14:paraId="7D3CBE1D" w14:textId="77777777" w:rsidR="00914290" w:rsidRPr="001A7AF9" w:rsidRDefault="00914290">
            <w:pPr>
              <w:pStyle w:val="Standard1"/>
              <w:widowControl w:val="0"/>
              <w:spacing w:line="240" w:lineRule="auto"/>
              <w:rPr>
                <w:rFonts w:asciiTheme="majorHAnsi" w:hAnsiTheme="majorHAnsi" w:cstheme="majorHAnsi"/>
              </w:rPr>
            </w:pPr>
          </w:p>
        </w:tc>
      </w:tr>
      <w:tr w:rsidR="00914290" w:rsidRPr="001A7AF9" w14:paraId="33F2BB7F" w14:textId="77777777">
        <w:tc>
          <w:tcPr>
            <w:tcW w:w="9866" w:type="dxa"/>
            <w:shd w:val="clear" w:color="auto" w:fill="auto"/>
            <w:tcMar>
              <w:top w:w="100" w:type="dxa"/>
              <w:left w:w="100" w:type="dxa"/>
              <w:bottom w:w="100" w:type="dxa"/>
              <w:right w:w="100" w:type="dxa"/>
            </w:tcMar>
          </w:tcPr>
          <w:p w14:paraId="72BF6781" w14:textId="77777777" w:rsidR="00914290" w:rsidRPr="001A7AF9" w:rsidRDefault="003807F6" w:rsidP="003807F6">
            <w:pPr>
              <w:pStyle w:val="Standard1"/>
              <w:widowControl w:val="0"/>
              <w:spacing w:line="240" w:lineRule="auto"/>
              <w:rPr>
                <w:rFonts w:asciiTheme="majorHAnsi" w:hAnsiTheme="majorHAnsi" w:cstheme="majorHAnsi"/>
                <w:b/>
              </w:rPr>
            </w:pPr>
            <w:r w:rsidRPr="001A7AF9">
              <w:rPr>
                <w:b/>
                <w:lang w:val="fr"/>
              </w:rPr>
              <w:t>Quiz</w:t>
            </w:r>
          </w:p>
        </w:tc>
      </w:tr>
      <w:tr w:rsidR="00914290" w:rsidRPr="00BA72B4" w14:paraId="6E7DD96F" w14:textId="77777777">
        <w:tc>
          <w:tcPr>
            <w:tcW w:w="9866" w:type="dxa"/>
            <w:shd w:val="clear" w:color="auto" w:fill="auto"/>
            <w:tcMar>
              <w:top w:w="100" w:type="dxa"/>
              <w:left w:w="100" w:type="dxa"/>
              <w:bottom w:w="100" w:type="dxa"/>
              <w:right w:w="100" w:type="dxa"/>
            </w:tcMar>
          </w:tcPr>
          <w:p w14:paraId="020FC5E4" w14:textId="77777777" w:rsidR="00914290" w:rsidRPr="00BA72B4" w:rsidRDefault="007E7350">
            <w:pPr>
              <w:pStyle w:val="Standard1"/>
              <w:widowControl w:val="0"/>
              <w:spacing w:line="240" w:lineRule="auto"/>
              <w:rPr>
                <w:rFonts w:asciiTheme="majorHAnsi" w:hAnsiTheme="majorHAnsi" w:cstheme="majorHAnsi"/>
                <w:lang w:val="fr-FR"/>
              </w:rPr>
            </w:pPr>
            <w:r w:rsidRPr="001A7AF9">
              <w:rPr>
                <w:lang w:val="fr"/>
              </w:rPr>
              <w:t>Faites correspondre les exemples suivants avec le type d’art correspondant :</w:t>
            </w:r>
          </w:p>
          <w:p w14:paraId="32276BA2" w14:textId="77777777" w:rsidR="003807F6" w:rsidRPr="00BA72B4" w:rsidRDefault="003807F6">
            <w:pPr>
              <w:pStyle w:val="Standard1"/>
              <w:widowControl w:val="0"/>
              <w:spacing w:line="240" w:lineRule="auto"/>
              <w:rPr>
                <w:rFonts w:asciiTheme="majorHAnsi" w:hAnsiTheme="majorHAnsi" w:cstheme="majorHAnsi"/>
                <w:lang w:val="fr-FR"/>
              </w:rPr>
            </w:pPr>
          </w:p>
          <w:p w14:paraId="2D58FB59" w14:textId="77777777" w:rsidR="003807F6" w:rsidRPr="00BA72B4" w:rsidRDefault="003807F6" w:rsidP="003807F6">
            <w:pPr>
              <w:pStyle w:val="Standard1"/>
              <w:widowControl w:val="0"/>
              <w:spacing w:line="240" w:lineRule="auto"/>
              <w:rPr>
                <w:rFonts w:asciiTheme="majorHAnsi" w:hAnsiTheme="majorHAnsi" w:cstheme="majorHAnsi"/>
                <w:b/>
                <w:u w:val="single"/>
                <w:lang w:val="fr-FR"/>
              </w:rPr>
            </w:pPr>
            <w:r w:rsidRPr="001A7AF9">
              <w:rPr>
                <w:b/>
                <w:u w:val="single"/>
                <w:lang w:val="fr"/>
              </w:rPr>
              <w:t>Art visuel</w:t>
            </w:r>
          </w:p>
          <w:p w14:paraId="49AF597A" w14:textId="77777777" w:rsidR="00914290" w:rsidRPr="00BA72B4" w:rsidRDefault="003807F6" w:rsidP="003807F6">
            <w:pPr>
              <w:pStyle w:val="Standard1"/>
              <w:widowControl w:val="0"/>
              <w:spacing w:line="240" w:lineRule="auto"/>
              <w:rPr>
                <w:rFonts w:asciiTheme="majorHAnsi" w:hAnsiTheme="majorHAnsi" w:cstheme="majorHAnsi"/>
                <w:lang w:val="fr-FR"/>
              </w:rPr>
            </w:pPr>
            <w:r w:rsidRPr="001A7AF9">
              <w:rPr>
                <w:lang w:val="fr"/>
              </w:rPr>
              <w:t>Photos, Vidéos, Dessins, Affiches, Graffiti</w:t>
            </w:r>
          </w:p>
          <w:p w14:paraId="6708767C" w14:textId="77777777" w:rsidR="003807F6" w:rsidRPr="00BA72B4" w:rsidRDefault="003807F6" w:rsidP="003807F6">
            <w:pPr>
              <w:pStyle w:val="Standard1"/>
              <w:widowControl w:val="0"/>
              <w:spacing w:line="240" w:lineRule="auto"/>
              <w:rPr>
                <w:rFonts w:asciiTheme="majorHAnsi" w:hAnsiTheme="majorHAnsi" w:cstheme="majorHAnsi"/>
                <w:b/>
                <w:u w:val="single"/>
                <w:lang w:val="fr-FR"/>
              </w:rPr>
            </w:pPr>
            <w:r w:rsidRPr="001A7AF9">
              <w:rPr>
                <w:b/>
                <w:u w:val="single"/>
                <w:lang w:val="fr"/>
              </w:rPr>
              <w:t>Art haptique</w:t>
            </w:r>
          </w:p>
          <w:p w14:paraId="4AB652BB" w14:textId="77777777" w:rsidR="00914290" w:rsidRPr="00BA72B4" w:rsidRDefault="003807F6" w:rsidP="003807F6">
            <w:pPr>
              <w:pStyle w:val="Standard1"/>
              <w:widowControl w:val="0"/>
              <w:spacing w:line="240" w:lineRule="auto"/>
              <w:rPr>
                <w:rFonts w:asciiTheme="majorHAnsi" w:hAnsiTheme="majorHAnsi" w:cstheme="majorHAnsi"/>
                <w:lang w:val="fr-FR"/>
              </w:rPr>
            </w:pPr>
            <w:r w:rsidRPr="001A7AF9">
              <w:rPr>
                <w:lang w:val="fr"/>
              </w:rPr>
              <w:t>Sculptures, Installations</w:t>
            </w:r>
          </w:p>
          <w:p w14:paraId="4F90A80C" w14:textId="77777777" w:rsidR="003807F6" w:rsidRPr="00BA72B4" w:rsidRDefault="003807F6" w:rsidP="003807F6">
            <w:pPr>
              <w:pStyle w:val="Standard1"/>
              <w:widowControl w:val="0"/>
              <w:spacing w:line="240" w:lineRule="auto"/>
              <w:rPr>
                <w:rFonts w:asciiTheme="majorHAnsi" w:hAnsiTheme="majorHAnsi" w:cstheme="majorHAnsi"/>
                <w:b/>
                <w:u w:val="single"/>
                <w:lang w:val="fr-FR"/>
              </w:rPr>
            </w:pPr>
            <w:r w:rsidRPr="001A7AF9">
              <w:rPr>
                <w:b/>
                <w:u w:val="single"/>
                <w:lang w:val="fr"/>
              </w:rPr>
              <w:t>Art écrit</w:t>
            </w:r>
          </w:p>
          <w:p w14:paraId="7B8BC593" w14:textId="77777777" w:rsidR="00914290" w:rsidRPr="00BA72B4" w:rsidRDefault="003807F6" w:rsidP="003807F6">
            <w:pPr>
              <w:pStyle w:val="Standard1"/>
              <w:widowControl w:val="0"/>
              <w:spacing w:line="240" w:lineRule="auto"/>
              <w:rPr>
                <w:rFonts w:asciiTheme="majorHAnsi" w:hAnsiTheme="majorHAnsi" w:cstheme="majorHAnsi"/>
                <w:lang w:val="fr-FR"/>
              </w:rPr>
            </w:pPr>
            <w:r w:rsidRPr="001A7AF9">
              <w:rPr>
                <w:lang w:val="fr"/>
              </w:rPr>
              <w:t>Livres, Blogs, Paroles</w:t>
            </w:r>
          </w:p>
          <w:p w14:paraId="3C2783DA" w14:textId="77777777" w:rsidR="003807F6" w:rsidRPr="00BA72B4" w:rsidRDefault="003807F6" w:rsidP="003807F6">
            <w:pPr>
              <w:pStyle w:val="Standard1"/>
              <w:widowControl w:val="0"/>
              <w:spacing w:line="240" w:lineRule="auto"/>
              <w:rPr>
                <w:rFonts w:asciiTheme="majorHAnsi" w:hAnsiTheme="majorHAnsi" w:cstheme="majorHAnsi"/>
                <w:b/>
                <w:u w:val="single"/>
                <w:lang w:val="fr-FR"/>
              </w:rPr>
            </w:pPr>
            <w:r w:rsidRPr="001A7AF9">
              <w:rPr>
                <w:b/>
                <w:u w:val="single"/>
                <w:lang w:val="fr"/>
              </w:rPr>
              <w:lastRenderedPageBreak/>
              <w:t>Art auditif</w:t>
            </w:r>
          </w:p>
          <w:p w14:paraId="52FA07F4" w14:textId="77777777" w:rsidR="00914290" w:rsidRPr="00BA72B4" w:rsidRDefault="003807F6" w:rsidP="003807F6">
            <w:pPr>
              <w:pStyle w:val="Standard1"/>
              <w:widowControl w:val="0"/>
              <w:spacing w:line="240" w:lineRule="auto"/>
              <w:rPr>
                <w:rFonts w:asciiTheme="majorHAnsi" w:hAnsiTheme="majorHAnsi" w:cstheme="majorHAnsi"/>
                <w:lang w:val="fr-FR"/>
              </w:rPr>
            </w:pPr>
            <w:r w:rsidRPr="001A7AF9">
              <w:rPr>
                <w:lang w:val="fr"/>
              </w:rPr>
              <w:t>Musique, Discours, Installations sonores</w:t>
            </w:r>
          </w:p>
          <w:p w14:paraId="5D0FF999" w14:textId="77777777" w:rsidR="003807F6" w:rsidRPr="00BA72B4" w:rsidRDefault="003807F6" w:rsidP="003807F6">
            <w:pPr>
              <w:pStyle w:val="Standard1"/>
              <w:widowControl w:val="0"/>
              <w:spacing w:line="240" w:lineRule="auto"/>
              <w:rPr>
                <w:rFonts w:asciiTheme="majorHAnsi" w:hAnsiTheme="majorHAnsi" w:cstheme="majorHAnsi"/>
                <w:b/>
                <w:u w:val="single"/>
                <w:lang w:val="fr-FR"/>
              </w:rPr>
            </w:pPr>
            <w:r w:rsidRPr="001A7AF9">
              <w:rPr>
                <w:b/>
                <w:u w:val="single"/>
                <w:lang w:val="fr"/>
              </w:rPr>
              <w:t>Art mis en scène</w:t>
            </w:r>
          </w:p>
          <w:p w14:paraId="48E75A3E" w14:textId="643F66BC" w:rsidR="00914290" w:rsidRPr="00BA72B4" w:rsidRDefault="005C098A" w:rsidP="003807F6">
            <w:pPr>
              <w:pStyle w:val="Standard1"/>
              <w:widowControl w:val="0"/>
              <w:spacing w:line="240" w:lineRule="auto"/>
              <w:rPr>
                <w:rFonts w:asciiTheme="majorHAnsi" w:hAnsiTheme="majorHAnsi" w:cstheme="majorHAnsi"/>
                <w:lang w:val="fr-FR"/>
              </w:rPr>
            </w:pPr>
            <w:r w:rsidRPr="001A7AF9">
              <w:rPr>
                <w:lang w:val="fr"/>
              </w:rPr>
              <w:t>Théâtre, Concerts</w:t>
            </w:r>
          </w:p>
        </w:tc>
      </w:tr>
      <w:tr w:rsidR="00914290" w:rsidRPr="001A7AF9" w14:paraId="678E7A7C" w14:textId="77777777">
        <w:tc>
          <w:tcPr>
            <w:tcW w:w="9866" w:type="dxa"/>
            <w:shd w:val="clear" w:color="auto" w:fill="auto"/>
            <w:tcMar>
              <w:top w:w="100" w:type="dxa"/>
              <w:left w:w="100" w:type="dxa"/>
              <w:bottom w:w="100" w:type="dxa"/>
              <w:right w:w="100" w:type="dxa"/>
            </w:tcMar>
          </w:tcPr>
          <w:p w14:paraId="6D0B5A27" w14:textId="77777777" w:rsidR="00914290" w:rsidRPr="001A7AF9" w:rsidRDefault="007E7350">
            <w:pPr>
              <w:pStyle w:val="Standard1"/>
              <w:widowControl w:val="0"/>
              <w:spacing w:line="240" w:lineRule="auto"/>
              <w:rPr>
                <w:rFonts w:asciiTheme="majorHAnsi" w:hAnsiTheme="majorHAnsi" w:cstheme="majorHAnsi"/>
                <w:b/>
              </w:rPr>
            </w:pPr>
            <w:r w:rsidRPr="001A7AF9">
              <w:rPr>
                <w:b/>
                <w:lang w:val="fr"/>
              </w:rPr>
              <w:lastRenderedPageBreak/>
              <w:t>Activité</w:t>
            </w:r>
          </w:p>
        </w:tc>
      </w:tr>
      <w:tr w:rsidR="00914290" w:rsidRPr="00BA72B4" w14:paraId="2AD92E47" w14:textId="77777777">
        <w:tc>
          <w:tcPr>
            <w:tcW w:w="9866" w:type="dxa"/>
            <w:shd w:val="clear" w:color="auto" w:fill="auto"/>
            <w:tcMar>
              <w:top w:w="100" w:type="dxa"/>
              <w:left w:w="100" w:type="dxa"/>
              <w:bottom w:w="100" w:type="dxa"/>
              <w:right w:w="100" w:type="dxa"/>
            </w:tcMar>
          </w:tcPr>
          <w:p w14:paraId="5FFDCBAD" w14:textId="77777777" w:rsidR="00914290" w:rsidRPr="00BA72B4" w:rsidRDefault="007E7350">
            <w:pPr>
              <w:pStyle w:val="Standard1"/>
              <w:widowControl w:val="0"/>
              <w:spacing w:line="240" w:lineRule="auto"/>
              <w:rPr>
                <w:rFonts w:asciiTheme="majorHAnsi" w:hAnsiTheme="majorHAnsi" w:cstheme="majorHAnsi"/>
                <w:lang w:val="fr-FR"/>
              </w:rPr>
            </w:pPr>
            <w:r w:rsidRPr="001A7AF9">
              <w:rPr>
                <w:lang w:val="fr"/>
              </w:rPr>
              <w:t>Trouvez des pièces d’art dans votre environnement proche. Prenez une photo qui montre cette preuve. La meilleure façon serait que chacune des personnes de votre équipe trouve une chose, puis vous discutez de l’exemple que vous souhaitez réellement partager avec les autres groupes.</w:t>
            </w:r>
          </w:p>
          <w:p w14:paraId="267B8384" w14:textId="77777777" w:rsidR="00914290" w:rsidRPr="00BA72B4" w:rsidRDefault="00914290">
            <w:pPr>
              <w:pStyle w:val="Standard1"/>
              <w:widowControl w:val="0"/>
              <w:spacing w:line="240" w:lineRule="auto"/>
              <w:rPr>
                <w:rFonts w:asciiTheme="majorHAnsi" w:hAnsiTheme="majorHAnsi" w:cstheme="majorHAnsi"/>
                <w:lang w:val="fr-FR"/>
              </w:rPr>
            </w:pPr>
          </w:p>
          <w:p w14:paraId="6B71265C" w14:textId="77777777" w:rsidR="00914290" w:rsidRPr="00BA72B4" w:rsidRDefault="007E7350">
            <w:pPr>
              <w:pStyle w:val="Standard1"/>
              <w:widowControl w:val="0"/>
              <w:spacing w:line="240" w:lineRule="auto"/>
              <w:rPr>
                <w:rFonts w:asciiTheme="majorHAnsi" w:hAnsiTheme="majorHAnsi" w:cstheme="majorHAnsi"/>
                <w:lang w:val="fr-FR"/>
              </w:rPr>
            </w:pPr>
            <w:r w:rsidRPr="001A7AF9">
              <w:rPr>
                <w:lang w:val="fr"/>
              </w:rPr>
              <w:t>Pour chaque preuve d’art, veuillez répondre aux questions suivantes:</w:t>
            </w:r>
          </w:p>
          <w:p w14:paraId="6ED9753B" w14:textId="77777777" w:rsidR="00914290" w:rsidRPr="00BA72B4" w:rsidRDefault="007E7350">
            <w:pPr>
              <w:pStyle w:val="Standard1"/>
              <w:widowControl w:val="0"/>
              <w:numPr>
                <w:ilvl w:val="0"/>
                <w:numId w:val="1"/>
              </w:numPr>
              <w:spacing w:line="240" w:lineRule="auto"/>
              <w:rPr>
                <w:rFonts w:asciiTheme="majorHAnsi" w:hAnsiTheme="majorHAnsi" w:cstheme="majorHAnsi"/>
                <w:lang w:val="fr-FR"/>
              </w:rPr>
            </w:pPr>
            <w:r w:rsidRPr="001A7AF9">
              <w:rPr>
                <w:lang w:val="fr"/>
              </w:rPr>
              <w:t>Quelle était l’intention de l’artiste ?</w:t>
            </w:r>
          </w:p>
          <w:p w14:paraId="27734229" w14:textId="77777777" w:rsidR="00914290" w:rsidRPr="00BA72B4" w:rsidRDefault="007E7350">
            <w:pPr>
              <w:pStyle w:val="Standard1"/>
              <w:widowControl w:val="0"/>
              <w:numPr>
                <w:ilvl w:val="0"/>
                <w:numId w:val="1"/>
              </w:numPr>
              <w:spacing w:line="240" w:lineRule="auto"/>
              <w:rPr>
                <w:rFonts w:asciiTheme="majorHAnsi" w:hAnsiTheme="majorHAnsi" w:cstheme="majorHAnsi"/>
                <w:lang w:val="fr-FR"/>
              </w:rPr>
            </w:pPr>
            <w:r w:rsidRPr="001A7AF9">
              <w:rPr>
                <w:lang w:val="fr"/>
              </w:rPr>
              <w:t>De quel type d’art s’agit-il ?</w:t>
            </w:r>
          </w:p>
          <w:p w14:paraId="0BBDDDC3" w14:textId="77777777" w:rsidR="00914290" w:rsidRPr="00BA72B4" w:rsidRDefault="007E7350">
            <w:pPr>
              <w:pStyle w:val="Standard1"/>
              <w:widowControl w:val="0"/>
              <w:numPr>
                <w:ilvl w:val="0"/>
                <w:numId w:val="1"/>
              </w:numPr>
              <w:spacing w:line="240" w:lineRule="auto"/>
              <w:rPr>
                <w:rFonts w:asciiTheme="majorHAnsi" w:hAnsiTheme="majorHAnsi" w:cstheme="majorHAnsi"/>
                <w:lang w:val="fr-FR"/>
              </w:rPr>
            </w:pPr>
            <w:r w:rsidRPr="001A7AF9">
              <w:rPr>
                <w:lang w:val="fr"/>
              </w:rPr>
              <w:t>Pourquoi est-ce un bon exemple pour l’art?</w:t>
            </w:r>
          </w:p>
          <w:p w14:paraId="0DF14488" w14:textId="77777777" w:rsidR="00914290" w:rsidRPr="00BA72B4" w:rsidRDefault="00914290">
            <w:pPr>
              <w:pStyle w:val="Standard1"/>
              <w:widowControl w:val="0"/>
              <w:spacing w:line="240" w:lineRule="auto"/>
              <w:rPr>
                <w:rFonts w:asciiTheme="majorHAnsi" w:hAnsiTheme="majorHAnsi" w:cstheme="majorHAnsi"/>
                <w:lang w:val="fr-FR"/>
              </w:rPr>
            </w:pPr>
          </w:p>
          <w:p w14:paraId="7BDEBBD7" w14:textId="77777777" w:rsidR="00914290" w:rsidRPr="00BA72B4" w:rsidRDefault="007E7350">
            <w:pPr>
              <w:pStyle w:val="Standard1"/>
              <w:widowControl w:val="0"/>
              <w:spacing w:line="240" w:lineRule="auto"/>
              <w:rPr>
                <w:rFonts w:asciiTheme="majorHAnsi" w:hAnsiTheme="majorHAnsi" w:cstheme="majorHAnsi"/>
                <w:lang w:val="fr-FR"/>
              </w:rPr>
            </w:pPr>
            <w:r w:rsidRPr="001A7AF9">
              <w:rPr>
                <w:lang w:val="fr"/>
              </w:rPr>
              <w:t>Téléchargez une photo de votre preuve d’art sur l’application et discutez avec le groupe</w:t>
            </w:r>
          </w:p>
        </w:tc>
      </w:tr>
      <w:tr w:rsidR="00914290" w:rsidRPr="001A7AF9" w14:paraId="3ADF34BC" w14:textId="77777777">
        <w:tc>
          <w:tcPr>
            <w:tcW w:w="9866" w:type="dxa"/>
            <w:shd w:val="clear" w:color="auto" w:fill="auto"/>
            <w:tcMar>
              <w:top w:w="100" w:type="dxa"/>
              <w:left w:w="100" w:type="dxa"/>
              <w:bottom w:w="100" w:type="dxa"/>
              <w:right w:w="100" w:type="dxa"/>
            </w:tcMar>
          </w:tcPr>
          <w:p w14:paraId="68D12757" w14:textId="77777777" w:rsidR="00914290" w:rsidRPr="001A7AF9" w:rsidRDefault="007E7350" w:rsidP="003807F6">
            <w:pPr>
              <w:pStyle w:val="Standard1"/>
              <w:widowControl w:val="0"/>
              <w:spacing w:line="240" w:lineRule="auto"/>
              <w:rPr>
                <w:rFonts w:asciiTheme="majorHAnsi" w:hAnsiTheme="majorHAnsi" w:cstheme="majorHAnsi"/>
                <w:b/>
              </w:rPr>
            </w:pPr>
            <w:r w:rsidRPr="001A7AF9">
              <w:rPr>
                <w:b/>
                <w:lang w:val="fr"/>
              </w:rPr>
              <w:t>Ressources additionnelles</w:t>
            </w:r>
          </w:p>
        </w:tc>
      </w:tr>
      <w:tr w:rsidR="00914290" w:rsidRPr="001A7AF9" w14:paraId="2EFDA04F" w14:textId="77777777">
        <w:tc>
          <w:tcPr>
            <w:tcW w:w="9866" w:type="dxa"/>
            <w:shd w:val="clear" w:color="auto" w:fill="auto"/>
            <w:tcMar>
              <w:top w:w="100" w:type="dxa"/>
              <w:left w:w="100" w:type="dxa"/>
              <w:bottom w:w="100" w:type="dxa"/>
              <w:right w:w="100" w:type="dxa"/>
            </w:tcMar>
          </w:tcPr>
          <w:p w14:paraId="1FF6DB01" w14:textId="77777777" w:rsidR="00914290" w:rsidRPr="001A7AF9" w:rsidRDefault="00863A92">
            <w:pPr>
              <w:pStyle w:val="Standard1"/>
              <w:widowControl w:val="0"/>
              <w:spacing w:line="240" w:lineRule="auto"/>
              <w:rPr>
                <w:rFonts w:asciiTheme="majorHAnsi" w:hAnsiTheme="majorHAnsi" w:cstheme="majorHAnsi"/>
              </w:rPr>
            </w:pPr>
            <w:hyperlink r:id="rId24" w:history="1">
              <w:r w:rsidR="003807F6" w:rsidRPr="00BA72B4">
                <w:rPr>
                  <w:rStyle w:val="Lienhypertexte"/>
                </w:rPr>
                <w:t>https://www.youtube.com/watch?v=UPk56BR1Cmk</w:t>
              </w:r>
            </w:hyperlink>
          </w:p>
          <w:p w14:paraId="5C3C6C82" w14:textId="77777777" w:rsidR="003807F6" w:rsidRDefault="00863A92">
            <w:pPr>
              <w:pStyle w:val="Standard1"/>
              <w:widowControl w:val="0"/>
              <w:spacing w:line="240" w:lineRule="auto"/>
              <w:rPr>
                <w:rFonts w:asciiTheme="majorHAnsi" w:hAnsiTheme="majorHAnsi" w:cstheme="majorHAnsi"/>
              </w:rPr>
            </w:pPr>
            <w:hyperlink r:id="rId25" w:history="1">
              <w:r w:rsidR="00671482" w:rsidRPr="00BA72B4">
                <w:rPr>
                  <w:rStyle w:val="Lienhypertexte"/>
                </w:rPr>
                <w:t>https://youtu.be/QZQyV9BB50E</w:t>
              </w:r>
            </w:hyperlink>
          </w:p>
          <w:p w14:paraId="151BAB71" w14:textId="77777777" w:rsidR="00671482" w:rsidRDefault="00863A92">
            <w:pPr>
              <w:pStyle w:val="Standard1"/>
              <w:widowControl w:val="0"/>
              <w:spacing w:line="240" w:lineRule="auto"/>
              <w:rPr>
                <w:rFonts w:asciiTheme="majorHAnsi" w:hAnsiTheme="majorHAnsi" w:cstheme="majorHAnsi"/>
              </w:rPr>
            </w:pPr>
            <w:hyperlink r:id="rId26" w:history="1">
              <w:r w:rsidR="00E27F5C" w:rsidRPr="00BA72B4">
                <w:rPr>
                  <w:rStyle w:val="Lienhypertexte"/>
                </w:rPr>
                <w:t>https://www.npr.org/sections/health-shots/2020/01/11/795010044/feeling-artsy-heres-how-making-art-helps-your-brain?t=1644542901271</w:t>
              </w:r>
            </w:hyperlink>
          </w:p>
          <w:p w14:paraId="618CDD53" w14:textId="77777777" w:rsidR="00E27F5C" w:rsidRDefault="00863A92">
            <w:pPr>
              <w:pStyle w:val="Standard1"/>
              <w:widowControl w:val="0"/>
              <w:spacing w:line="240" w:lineRule="auto"/>
              <w:rPr>
                <w:rFonts w:asciiTheme="majorHAnsi" w:hAnsiTheme="majorHAnsi" w:cstheme="majorHAnsi"/>
              </w:rPr>
            </w:pPr>
            <w:hyperlink r:id="rId27" w:history="1">
              <w:r w:rsidR="00E27F5C" w:rsidRPr="007861B5">
                <w:rPr>
                  <w:rStyle w:val="Lienhypertexte"/>
                  <w:lang w:val="fr"/>
                </w:rPr>
                <w:t>https://artsandculture.google.com/</w:t>
              </w:r>
            </w:hyperlink>
          </w:p>
          <w:p w14:paraId="741399BB" w14:textId="77777777" w:rsidR="00E27F5C" w:rsidRPr="001A7AF9" w:rsidRDefault="00E27F5C">
            <w:pPr>
              <w:pStyle w:val="Standard1"/>
              <w:widowControl w:val="0"/>
              <w:spacing w:line="240" w:lineRule="auto"/>
              <w:rPr>
                <w:rFonts w:asciiTheme="majorHAnsi" w:hAnsiTheme="majorHAnsi" w:cstheme="majorHAnsi"/>
              </w:rPr>
            </w:pPr>
          </w:p>
        </w:tc>
      </w:tr>
    </w:tbl>
    <w:p w14:paraId="52FBB676" w14:textId="77777777" w:rsidR="00914290" w:rsidRPr="001A7AF9" w:rsidRDefault="00914290">
      <w:pPr>
        <w:pStyle w:val="Standard1"/>
        <w:rPr>
          <w:rFonts w:asciiTheme="majorHAnsi" w:hAnsiTheme="majorHAnsi" w:cstheme="majorHAnsi"/>
        </w:rPr>
      </w:pPr>
    </w:p>
    <w:p w14:paraId="1D93BCD0" w14:textId="77777777" w:rsidR="00914290" w:rsidRPr="001A7AF9" w:rsidRDefault="007E7350">
      <w:pPr>
        <w:pStyle w:val="Standard1"/>
        <w:rPr>
          <w:rFonts w:asciiTheme="majorHAnsi" w:hAnsiTheme="majorHAnsi" w:cstheme="majorHAnsi"/>
        </w:rPr>
      </w:pPr>
      <w:r w:rsidRPr="001A7AF9">
        <w:rPr>
          <w:rFonts w:asciiTheme="majorHAnsi" w:hAnsiTheme="majorHAnsi" w:cstheme="majorHAnsi"/>
        </w:rPr>
        <w:br w:type="page"/>
      </w:r>
    </w:p>
    <w:p w14:paraId="47BF3946" w14:textId="77777777" w:rsidR="00914290" w:rsidRPr="001A7AF9" w:rsidRDefault="00914290">
      <w:pPr>
        <w:pStyle w:val="Standard1"/>
        <w:rPr>
          <w:rFonts w:asciiTheme="majorHAnsi" w:hAnsiTheme="majorHAnsi" w:cstheme="majorHAnsi"/>
        </w:rPr>
      </w:pPr>
    </w:p>
    <w:tbl>
      <w:tblPr>
        <w:tblStyle w:val="3"/>
        <w:tblW w:w="98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66"/>
      </w:tblGrid>
      <w:tr w:rsidR="00914290" w:rsidRPr="001A7AF9" w14:paraId="746C50F3" w14:textId="77777777">
        <w:tc>
          <w:tcPr>
            <w:tcW w:w="9866" w:type="dxa"/>
            <w:shd w:val="clear" w:color="auto" w:fill="auto"/>
            <w:tcMar>
              <w:top w:w="100" w:type="dxa"/>
              <w:left w:w="100" w:type="dxa"/>
              <w:bottom w:w="100" w:type="dxa"/>
              <w:right w:w="100" w:type="dxa"/>
            </w:tcMar>
          </w:tcPr>
          <w:p w14:paraId="0E0517BC" w14:textId="77777777" w:rsidR="00914290" w:rsidRPr="001A7AF9" w:rsidRDefault="003807F6">
            <w:pPr>
              <w:pStyle w:val="Standard1"/>
              <w:widowControl w:val="0"/>
              <w:spacing w:line="240" w:lineRule="auto"/>
              <w:rPr>
                <w:rFonts w:asciiTheme="majorHAnsi" w:hAnsiTheme="majorHAnsi" w:cstheme="majorHAnsi"/>
                <w:b/>
              </w:rPr>
            </w:pPr>
            <w:r w:rsidRPr="001A7AF9">
              <w:rPr>
                <w:b/>
                <w:lang w:val="fr"/>
              </w:rPr>
              <w:t>Créativité collective appliquée</w:t>
            </w:r>
          </w:p>
        </w:tc>
      </w:tr>
      <w:tr w:rsidR="00914290" w:rsidRPr="001A7AF9" w14:paraId="1789BA63" w14:textId="77777777">
        <w:tc>
          <w:tcPr>
            <w:tcW w:w="9866" w:type="dxa"/>
            <w:shd w:val="clear" w:color="auto" w:fill="auto"/>
            <w:tcMar>
              <w:top w:w="100" w:type="dxa"/>
              <w:left w:w="100" w:type="dxa"/>
              <w:bottom w:w="100" w:type="dxa"/>
              <w:right w:w="100" w:type="dxa"/>
            </w:tcMar>
          </w:tcPr>
          <w:p w14:paraId="7A6A6951" w14:textId="794C8154" w:rsidR="00914290" w:rsidRPr="00BA72B4" w:rsidRDefault="005C098A">
            <w:pPr>
              <w:pStyle w:val="Standard1"/>
              <w:widowControl w:val="0"/>
              <w:spacing w:line="240" w:lineRule="auto"/>
              <w:rPr>
                <w:rFonts w:asciiTheme="majorHAnsi" w:hAnsiTheme="majorHAnsi" w:cstheme="majorHAnsi"/>
                <w:lang w:val="fr-FR"/>
              </w:rPr>
            </w:pPr>
            <w:r w:rsidRPr="001A7AF9">
              <w:rPr>
                <w:lang w:val="fr"/>
              </w:rPr>
              <w:t xml:space="preserve">Enfin, c’est au tour de votre équipe : co-créez quelque chose d’artistique. Il existe de nombreuses façons de travailler en collaboration. De nos jours, il est plus important que jamais que nous puissions également savoir comment travailler ensemble en équipe à distance. </w:t>
            </w:r>
          </w:p>
          <w:p w14:paraId="5F57501F" w14:textId="77777777" w:rsidR="00914290" w:rsidRPr="00BA72B4" w:rsidRDefault="00914290">
            <w:pPr>
              <w:pStyle w:val="Standard1"/>
              <w:widowControl w:val="0"/>
              <w:spacing w:line="240" w:lineRule="auto"/>
              <w:rPr>
                <w:rFonts w:asciiTheme="majorHAnsi" w:hAnsiTheme="majorHAnsi" w:cstheme="majorHAnsi"/>
                <w:lang w:val="fr-FR"/>
              </w:rPr>
            </w:pPr>
          </w:p>
          <w:p w14:paraId="33A98D4E" w14:textId="77777777" w:rsidR="00914290" w:rsidRPr="00BA72B4" w:rsidRDefault="007E7350">
            <w:pPr>
              <w:pStyle w:val="Standard1"/>
              <w:widowControl w:val="0"/>
              <w:spacing w:line="240" w:lineRule="auto"/>
              <w:rPr>
                <w:rFonts w:asciiTheme="majorHAnsi" w:hAnsiTheme="majorHAnsi" w:cstheme="majorHAnsi"/>
                <w:lang w:val="fr-FR"/>
              </w:rPr>
            </w:pPr>
            <w:r w:rsidRPr="001A7AF9">
              <w:rPr>
                <w:lang w:val="fr"/>
              </w:rPr>
              <w:t>Il y a tellement de façons de collaborer. Voici quelques exemples de choses qui peuvent être élaborées en équipe (en ligne et hors ligne) :</w:t>
            </w:r>
          </w:p>
          <w:p w14:paraId="415E0054" w14:textId="3E52BA19" w:rsidR="00A81CF9" w:rsidRPr="00A81CF9" w:rsidRDefault="00E27F5C" w:rsidP="00A81CF9">
            <w:pPr>
              <w:pStyle w:val="Standard1"/>
              <w:widowControl w:val="0"/>
              <w:numPr>
                <w:ilvl w:val="0"/>
                <w:numId w:val="2"/>
              </w:numPr>
              <w:spacing w:line="240" w:lineRule="auto"/>
              <w:rPr>
                <w:rFonts w:asciiTheme="majorHAnsi" w:hAnsiTheme="majorHAnsi" w:cstheme="majorHAnsi"/>
              </w:rPr>
            </w:pPr>
            <w:r w:rsidRPr="00BA72B4">
              <w:rPr>
                <w:lang w:val="en-US"/>
              </w:rPr>
              <w:t xml:space="preserve">Slide-show – </w:t>
            </w:r>
            <w:proofErr w:type="spellStart"/>
            <w:r w:rsidRPr="00BA72B4">
              <w:rPr>
                <w:lang w:val="en-US"/>
              </w:rPr>
              <w:t>présentation</w:t>
            </w:r>
            <w:proofErr w:type="spellEnd"/>
            <w:r w:rsidRPr="00BA72B4">
              <w:rPr>
                <w:lang w:val="en-US"/>
              </w:rPr>
              <w:t>: PowerPoint, Keynote, Prezi</w:t>
            </w:r>
            <w:r w:rsidR="009333A7" w:rsidRPr="00BA72B4">
              <w:rPr>
                <w:lang w:val="en-US"/>
              </w:rPr>
              <w:t xml:space="preserve"> </w:t>
            </w:r>
            <w:r w:rsidR="00A81CF9" w:rsidRPr="00BA72B4">
              <w:rPr>
                <w:lang w:val="en-US"/>
              </w:rPr>
              <w:br/>
            </w:r>
            <w:hyperlink r:id="rId28" w:history="1">
              <w:r w:rsidR="00A81CF9" w:rsidRPr="00BA72B4">
                <w:rPr>
                  <w:rStyle w:val="Lienhypertexte"/>
                  <w:lang w:val="en-US"/>
                </w:rPr>
                <w:t>https://www.artyfactory.com/art_appreciation/art-history-slideshows/art-history-slideshow.html</w:t>
              </w:r>
            </w:hyperlink>
          </w:p>
          <w:p w14:paraId="04682CEA" w14:textId="7199EF4E" w:rsidR="00914290" w:rsidRPr="001A7AF9" w:rsidRDefault="009333A7">
            <w:pPr>
              <w:pStyle w:val="Standard1"/>
              <w:widowControl w:val="0"/>
              <w:numPr>
                <w:ilvl w:val="0"/>
                <w:numId w:val="2"/>
              </w:numPr>
              <w:spacing w:line="240" w:lineRule="auto"/>
              <w:rPr>
                <w:rFonts w:asciiTheme="majorHAnsi" w:hAnsiTheme="majorHAnsi" w:cstheme="majorHAnsi"/>
              </w:rPr>
            </w:pPr>
            <w:r>
              <w:rPr>
                <w:lang w:val="fr"/>
              </w:rPr>
              <w:t xml:space="preserve">Carte </w:t>
            </w:r>
            <w:r w:rsidR="007E7350" w:rsidRPr="001A7AF9">
              <w:rPr>
                <w:lang w:val="fr"/>
              </w:rPr>
              <w:t>Mind</w:t>
            </w:r>
            <w:r>
              <w:rPr>
                <w:lang w:val="fr"/>
              </w:rPr>
              <w:t xml:space="preserve"> </w:t>
            </w:r>
            <w:r w:rsidR="00A81CF9">
              <w:rPr>
                <w:lang w:val="fr"/>
              </w:rPr>
              <w:br/>
            </w:r>
            <w:hyperlink r:id="rId29" w:history="1">
              <w:r w:rsidR="00A81CF9" w:rsidRPr="001D4BAD">
                <w:rPr>
                  <w:rStyle w:val="Lienhypertexte"/>
                  <w:lang w:val="fr"/>
                </w:rPr>
                <w:t>https://www.mindmapart.com/</w:t>
              </w:r>
            </w:hyperlink>
          </w:p>
          <w:p w14:paraId="2B8FD23E" w14:textId="2C6F7614" w:rsidR="00914290" w:rsidRPr="00BA72B4" w:rsidRDefault="007E7350">
            <w:pPr>
              <w:pStyle w:val="Standard1"/>
              <w:widowControl w:val="0"/>
              <w:numPr>
                <w:ilvl w:val="0"/>
                <w:numId w:val="2"/>
              </w:numPr>
              <w:spacing w:line="240" w:lineRule="auto"/>
              <w:rPr>
                <w:rFonts w:asciiTheme="majorHAnsi" w:hAnsiTheme="majorHAnsi" w:cstheme="majorHAnsi"/>
                <w:lang w:val="fr-FR"/>
              </w:rPr>
            </w:pPr>
            <w:r w:rsidRPr="001A7AF9">
              <w:rPr>
                <w:lang w:val="fr"/>
              </w:rPr>
              <w:t>Collage</w:t>
            </w:r>
            <w:r w:rsidR="009333A7">
              <w:rPr>
                <w:lang w:val="fr"/>
              </w:rPr>
              <w:t xml:space="preserve"> </w:t>
            </w:r>
            <w:r w:rsidR="00A81CF9">
              <w:rPr>
                <w:lang w:val="fr"/>
              </w:rPr>
              <w:br/>
            </w:r>
            <w:hyperlink r:id="rId30" w:history="1">
              <w:r w:rsidR="00A81CF9" w:rsidRPr="001D4BAD">
                <w:rPr>
                  <w:rStyle w:val="Lienhypertexte"/>
                  <w:lang w:val="fr"/>
                </w:rPr>
                <w:t>https://www.tate.org.uk/art/art-terms/c/collagehttps://mymodernmet.com/collage-art-collage/</w:t>
              </w:r>
            </w:hyperlink>
            <w:r w:rsidR="00A81CF9">
              <w:rPr>
                <w:lang w:val="fr"/>
              </w:rPr>
              <w:br/>
            </w:r>
            <w:hyperlink r:id="rId31" w:history="1"/>
          </w:p>
          <w:p w14:paraId="47816811" w14:textId="666DBD11" w:rsidR="00914290" w:rsidRPr="00A81CF9" w:rsidRDefault="009333A7" w:rsidP="00A81CF9">
            <w:pPr>
              <w:pStyle w:val="Standard1"/>
              <w:widowControl w:val="0"/>
              <w:numPr>
                <w:ilvl w:val="0"/>
                <w:numId w:val="2"/>
              </w:numPr>
              <w:spacing w:line="240" w:lineRule="auto"/>
              <w:rPr>
                <w:rFonts w:asciiTheme="majorHAnsi" w:hAnsiTheme="majorHAnsi" w:cstheme="majorHAnsi"/>
              </w:rPr>
            </w:pPr>
            <w:r w:rsidRPr="00BA72B4">
              <w:rPr>
                <w:lang w:val="en-US"/>
              </w:rPr>
              <w:t xml:space="preserve">Collection post-it </w:t>
            </w:r>
            <w:r w:rsidR="00A81CF9" w:rsidRPr="00BA72B4">
              <w:rPr>
                <w:lang w:val="en-US"/>
              </w:rPr>
              <w:br/>
            </w:r>
            <w:hyperlink r:id="rId32" w:history="1">
              <w:r w:rsidR="00A81CF9" w:rsidRPr="00BA72B4">
                <w:rPr>
                  <w:rStyle w:val="Lienhypertexte"/>
                  <w:lang w:val="en-US"/>
                </w:rPr>
                <w:t>https://www.post-it.com/3M/en_US/post-it/</w:t>
              </w:r>
            </w:hyperlink>
          </w:p>
          <w:p w14:paraId="32ACC3C7" w14:textId="6430E01C" w:rsidR="00A81CF9" w:rsidRPr="00BA72B4" w:rsidRDefault="009333A7" w:rsidP="00A81CF9">
            <w:pPr>
              <w:pStyle w:val="Standard1"/>
              <w:widowControl w:val="0"/>
              <w:numPr>
                <w:ilvl w:val="0"/>
                <w:numId w:val="2"/>
              </w:numPr>
              <w:spacing w:line="240" w:lineRule="auto"/>
              <w:rPr>
                <w:rFonts w:asciiTheme="majorHAnsi" w:hAnsiTheme="majorHAnsi" w:cstheme="majorHAnsi"/>
                <w:lang w:val="it-IT"/>
              </w:rPr>
            </w:pPr>
            <w:proofErr w:type="spellStart"/>
            <w:r w:rsidRPr="00BA72B4">
              <w:rPr>
                <w:lang w:val="it-IT"/>
              </w:rPr>
              <w:t>Planche</w:t>
            </w:r>
            <w:proofErr w:type="spellEnd"/>
            <w:r w:rsidRPr="00BA72B4">
              <w:rPr>
                <w:lang w:val="it-IT"/>
              </w:rPr>
              <w:t xml:space="preserve"> </w:t>
            </w:r>
            <w:proofErr w:type="spellStart"/>
            <w:r w:rsidR="007E7350" w:rsidRPr="00BA72B4">
              <w:rPr>
                <w:lang w:val="it-IT"/>
              </w:rPr>
              <w:t>Scribble</w:t>
            </w:r>
            <w:proofErr w:type="spellEnd"/>
            <w:r w:rsidRPr="00BA72B4">
              <w:rPr>
                <w:lang w:val="it-IT"/>
              </w:rPr>
              <w:t xml:space="preserve"> </w:t>
            </w:r>
            <w:r w:rsidR="00A81CF9" w:rsidRPr="00BA72B4">
              <w:rPr>
                <w:lang w:val="it-IT"/>
              </w:rPr>
              <w:br/>
            </w:r>
            <w:hyperlink r:id="rId33" w:history="1">
              <w:r w:rsidR="00A81CF9" w:rsidRPr="00BA72B4">
                <w:rPr>
                  <w:rStyle w:val="Lienhypertexte"/>
                  <w:lang w:val="it-IT"/>
                </w:rPr>
                <w:t>https://scribbletogether.com/ https://miro.com/</w:t>
              </w:r>
            </w:hyperlink>
            <w:r w:rsidR="00A81CF9" w:rsidRPr="00BA72B4">
              <w:rPr>
                <w:lang w:val="it-IT"/>
              </w:rPr>
              <w:br/>
            </w:r>
            <w:hyperlink r:id="rId34" w:history="1"/>
          </w:p>
          <w:p w14:paraId="58D4B49B" w14:textId="77777777" w:rsidR="00914290" w:rsidRDefault="009333A7">
            <w:pPr>
              <w:pStyle w:val="Standard1"/>
              <w:widowControl w:val="0"/>
              <w:numPr>
                <w:ilvl w:val="0"/>
                <w:numId w:val="2"/>
              </w:numPr>
              <w:spacing w:line="240" w:lineRule="auto"/>
              <w:rPr>
                <w:rFonts w:asciiTheme="majorHAnsi" w:hAnsiTheme="majorHAnsi" w:cstheme="majorHAnsi"/>
              </w:rPr>
            </w:pPr>
            <w:r>
              <w:rPr>
                <w:lang w:val="fr"/>
              </w:rPr>
              <w:t xml:space="preserve">Document </w:t>
            </w:r>
            <w:r w:rsidR="007E7350" w:rsidRPr="001A7AF9">
              <w:rPr>
                <w:lang w:val="fr"/>
              </w:rPr>
              <w:t>Online (partagé)</w:t>
            </w:r>
          </w:p>
          <w:p w14:paraId="02371E15" w14:textId="081BEC0C" w:rsidR="00A81CF9" w:rsidRPr="001A7AF9" w:rsidRDefault="00A81CF9" w:rsidP="00A81CF9">
            <w:pPr>
              <w:pStyle w:val="Standard1"/>
              <w:widowControl w:val="0"/>
              <w:spacing w:line="240" w:lineRule="auto"/>
              <w:ind w:left="720"/>
              <w:rPr>
                <w:rFonts w:asciiTheme="majorHAnsi" w:hAnsiTheme="majorHAnsi" w:cstheme="majorHAnsi"/>
              </w:rPr>
            </w:pPr>
            <w:r>
              <w:rPr>
                <w:lang w:val="fr"/>
              </w:rPr>
              <w:t>(par exemple, Google Docs, MS Shared Documents, Dropbox, OpenOffice)</w:t>
            </w:r>
          </w:p>
        </w:tc>
      </w:tr>
      <w:tr w:rsidR="00914290" w:rsidRPr="001A7AF9" w14:paraId="7BE38FF6" w14:textId="77777777">
        <w:tc>
          <w:tcPr>
            <w:tcW w:w="9866" w:type="dxa"/>
            <w:shd w:val="clear" w:color="auto" w:fill="auto"/>
            <w:tcMar>
              <w:top w:w="100" w:type="dxa"/>
              <w:left w:w="100" w:type="dxa"/>
              <w:bottom w:w="100" w:type="dxa"/>
              <w:right w:w="100" w:type="dxa"/>
            </w:tcMar>
          </w:tcPr>
          <w:p w14:paraId="19C028A2" w14:textId="77777777" w:rsidR="00914290" w:rsidRPr="001A7AF9" w:rsidRDefault="003807F6">
            <w:pPr>
              <w:pStyle w:val="Standard1"/>
              <w:widowControl w:val="0"/>
              <w:spacing w:line="240" w:lineRule="auto"/>
              <w:rPr>
                <w:rFonts w:asciiTheme="majorHAnsi" w:hAnsiTheme="majorHAnsi" w:cstheme="majorHAnsi"/>
                <w:b/>
              </w:rPr>
            </w:pPr>
            <w:r w:rsidRPr="001A7AF9">
              <w:rPr>
                <w:b/>
                <w:lang w:val="fr"/>
              </w:rPr>
              <w:t>Quiz</w:t>
            </w:r>
          </w:p>
        </w:tc>
      </w:tr>
      <w:tr w:rsidR="00914290" w:rsidRPr="001A7AF9" w14:paraId="2DD0F53C" w14:textId="77777777">
        <w:tc>
          <w:tcPr>
            <w:tcW w:w="9866" w:type="dxa"/>
            <w:shd w:val="clear" w:color="auto" w:fill="auto"/>
            <w:tcMar>
              <w:top w:w="100" w:type="dxa"/>
              <w:left w:w="100" w:type="dxa"/>
              <w:bottom w:w="100" w:type="dxa"/>
              <w:right w:w="100" w:type="dxa"/>
            </w:tcMar>
          </w:tcPr>
          <w:p w14:paraId="6416CAA6" w14:textId="77777777" w:rsidR="00914290" w:rsidRPr="00BA72B4" w:rsidRDefault="007E7350">
            <w:pPr>
              <w:pStyle w:val="Standard1"/>
              <w:widowControl w:val="0"/>
              <w:spacing w:line="240" w:lineRule="auto"/>
              <w:rPr>
                <w:rFonts w:asciiTheme="majorHAnsi" w:hAnsiTheme="majorHAnsi" w:cstheme="majorHAnsi"/>
                <w:lang w:val="fr-FR"/>
              </w:rPr>
            </w:pPr>
            <w:r w:rsidRPr="001A7AF9">
              <w:rPr>
                <w:lang w:val="fr"/>
              </w:rPr>
              <w:t>Faites correspondre les images avec la description :</w:t>
            </w:r>
          </w:p>
          <w:p w14:paraId="59692CED" w14:textId="77777777" w:rsidR="00914290" w:rsidRPr="001A7AF9" w:rsidRDefault="003807F6">
            <w:pPr>
              <w:pStyle w:val="Standard1"/>
              <w:widowControl w:val="0"/>
              <w:numPr>
                <w:ilvl w:val="0"/>
                <w:numId w:val="6"/>
              </w:numPr>
              <w:spacing w:line="240" w:lineRule="auto"/>
              <w:rPr>
                <w:rFonts w:asciiTheme="majorHAnsi" w:hAnsiTheme="majorHAnsi" w:cstheme="majorHAnsi"/>
              </w:rPr>
            </w:pPr>
            <w:r w:rsidRPr="007E4589">
              <w:rPr>
                <w:b/>
                <w:u w:val="single"/>
                <w:lang w:val="fr"/>
              </w:rPr>
              <w:t>Collage</w:t>
            </w:r>
            <w:r w:rsidRPr="001A7AF9">
              <w:rPr>
                <w:lang w:val="fr"/>
              </w:rPr>
              <w:t xml:space="preserve"> / Collection d’images</w:t>
            </w:r>
          </w:p>
          <w:p w14:paraId="32ED6C25" w14:textId="77777777" w:rsidR="00914290" w:rsidRPr="001A7AF9" w:rsidRDefault="003807F6">
            <w:pPr>
              <w:pStyle w:val="Standard1"/>
              <w:widowControl w:val="0"/>
              <w:numPr>
                <w:ilvl w:val="0"/>
                <w:numId w:val="6"/>
              </w:numPr>
              <w:spacing w:line="240" w:lineRule="auto"/>
              <w:rPr>
                <w:rFonts w:asciiTheme="majorHAnsi" w:hAnsiTheme="majorHAnsi" w:cstheme="majorHAnsi"/>
              </w:rPr>
            </w:pPr>
            <w:r w:rsidRPr="007E4589">
              <w:rPr>
                <w:b/>
                <w:u w:val="single"/>
                <w:lang w:val="fr"/>
              </w:rPr>
              <w:t>Diaporama - Présentation</w:t>
            </w:r>
            <w:r w:rsidR="007E7350" w:rsidRPr="001A7AF9">
              <w:rPr>
                <w:lang w:val="fr"/>
              </w:rPr>
              <w:t xml:space="preserve"> / Transmettre l’information visuellement</w:t>
            </w:r>
          </w:p>
          <w:p w14:paraId="595A9E6F" w14:textId="77777777" w:rsidR="00914290" w:rsidRPr="00BA72B4" w:rsidRDefault="003807F6">
            <w:pPr>
              <w:pStyle w:val="Standard1"/>
              <w:widowControl w:val="0"/>
              <w:numPr>
                <w:ilvl w:val="0"/>
                <w:numId w:val="6"/>
              </w:numPr>
              <w:spacing w:line="240" w:lineRule="auto"/>
              <w:rPr>
                <w:rFonts w:asciiTheme="majorHAnsi" w:hAnsiTheme="majorHAnsi" w:cstheme="majorHAnsi"/>
                <w:lang w:val="fr-FR"/>
              </w:rPr>
            </w:pPr>
            <w:r w:rsidRPr="007E4589">
              <w:rPr>
                <w:b/>
                <w:u w:val="single"/>
                <w:lang w:val="fr"/>
              </w:rPr>
              <w:t>Carte mentale</w:t>
            </w:r>
            <w:r w:rsidR="007E7350" w:rsidRPr="001A7AF9">
              <w:rPr>
                <w:lang w:val="fr"/>
              </w:rPr>
              <w:t xml:space="preserve"> / Commander des pensées et des idées</w:t>
            </w:r>
          </w:p>
          <w:p w14:paraId="047CDDBF" w14:textId="77777777" w:rsidR="00914290" w:rsidRPr="00BA72B4" w:rsidRDefault="003807F6">
            <w:pPr>
              <w:pStyle w:val="Standard1"/>
              <w:widowControl w:val="0"/>
              <w:numPr>
                <w:ilvl w:val="0"/>
                <w:numId w:val="6"/>
              </w:numPr>
              <w:spacing w:line="240" w:lineRule="auto"/>
              <w:rPr>
                <w:rFonts w:asciiTheme="majorHAnsi" w:hAnsiTheme="majorHAnsi" w:cstheme="majorHAnsi"/>
                <w:lang w:val="fr-FR"/>
              </w:rPr>
            </w:pPr>
            <w:r w:rsidRPr="007E4589">
              <w:rPr>
                <w:b/>
                <w:u w:val="single"/>
                <w:lang w:val="fr"/>
              </w:rPr>
              <w:t>Griffonner</w:t>
            </w:r>
            <w:r w:rsidR="007E7350" w:rsidRPr="001A7AF9">
              <w:rPr>
                <w:lang w:val="fr"/>
              </w:rPr>
              <w:t xml:space="preserve"> le tableau / Notez toutes les idées</w:t>
            </w:r>
          </w:p>
          <w:p w14:paraId="45539E8F" w14:textId="77777777" w:rsidR="00914290" w:rsidRPr="00BA72B4" w:rsidRDefault="003807F6">
            <w:pPr>
              <w:pStyle w:val="Standard1"/>
              <w:widowControl w:val="0"/>
              <w:numPr>
                <w:ilvl w:val="0"/>
                <w:numId w:val="6"/>
              </w:numPr>
              <w:spacing w:line="240" w:lineRule="auto"/>
              <w:rPr>
                <w:rFonts w:asciiTheme="majorHAnsi" w:hAnsiTheme="majorHAnsi" w:cstheme="majorHAnsi"/>
                <w:lang w:val="fr-FR"/>
              </w:rPr>
            </w:pPr>
            <w:r w:rsidRPr="007E4589">
              <w:rPr>
                <w:b/>
                <w:noProof/>
                <w:u w:val="single"/>
                <w:lang w:val="fr"/>
              </w:rPr>
              <w:drawing>
                <wp:anchor distT="0" distB="0" distL="114300" distR="114300" simplePos="0" relativeHeight="251660288" behindDoc="0" locked="0" layoutInCell="1" allowOverlap="1" wp14:anchorId="153A9AFF" wp14:editId="0458F30B">
                  <wp:simplePos x="0" y="0"/>
                  <wp:positionH relativeFrom="column">
                    <wp:posOffset>285750</wp:posOffset>
                  </wp:positionH>
                  <wp:positionV relativeFrom="paragraph">
                    <wp:posOffset>2171065</wp:posOffset>
                  </wp:positionV>
                  <wp:extent cx="1833245" cy="1185545"/>
                  <wp:effectExtent l="19050" t="0" r="0" b="0"/>
                  <wp:wrapSquare wrapText="bothSides"/>
                  <wp:docPr id="7" name="im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5" cstate="print"/>
                          <a:srcRect/>
                          <a:stretch>
                            <a:fillRect/>
                          </a:stretch>
                        </pic:blipFill>
                        <pic:spPr>
                          <a:xfrm>
                            <a:off x="0" y="0"/>
                            <a:ext cx="1833245" cy="1185545"/>
                          </a:xfrm>
                          <a:prstGeom prst="rect">
                            <a:avLst/>
                          </a:prstGeom>
                          <a:ln/>
                        </pic:spPr>
                      </pic:pic>
                    </a:graphicData>
                  </a:graphic>
                </wp:anchor>
              </w:drawing>
            </w:r>
            <w:r w:rsidRPr="007E4589">
              <w:rPr>
                <w:b/>
                <w:u w:val="single"/>
                <w:lang w:val="fr"/>
              </w:rPr>
              <w:t>Document partagé</w:t>
            </w:r>
            <w:r w:rsidR="007E7350" w:rsidRPr="001A7AF9">
              <w:rPr>
                <w:lang w:val="fr"/>
              </w:rPr>
              <w:t xml:space="preserve"> / Travailler numériquement sur le même document</w:t>
            </w:r>
          </w:p>
          <w:p w14:paraId="33F6BA4D" w14:textId="77777777" w:rsidR="00914290" w:rsidRPr="00BA72B4" w:rsidRDefault="00914290">
            <w:pPr>
              <w:pStyle w:val="Standard1"/>
              <w:widowControl w:val="0"/>
              <w:spacing w:line="240" w:lineRule="auto"/>
              <w:rPr>
                <w:rFonts w:asciiTheme="majorHAnsi" w:hAnsiTheme="majorHAnsi" w:cstheme="majorHAnsi"/>
                <w:lang w:val="fr-FR"/>
              </w:rPr>
            </w:pPr>
          </w:p>
          <w:p w14:paraId="1B55FA76" w14:textId="77777777" w:rsidR="00914290" w:rsidRPr="00BA72B4" w:rsidRDefault="003807F6">
            <w:pPr>
              <w:pStyle w:val="Standard1"/>
              <w:widowControl w:val="0"/>
              <w:spacing w:line="240" w:lineRule="auto"/>
              <w:rPr>
                <w:rFonts w:asciiTheme="majorHAnsi" w:hAnsiTheme="majorHAnsi" w:cstheme="majorHAnsi"/>
                <w:lang w:val="fr-FR"/>
              </w:rPr>
            </w:pPr>
            <w:r w:rsidRPr="001A7AF9">
              <w:rPr>
                <w:noProof/>
                <w:lang w:val="fr"/>
              </w:rPr>
              <w:drawing>
                <wp:anchor distT="114300" distB="114300" distL="114300" distR="114300" simplePos="0" relativeHeight="251658240" behindDoc="0" locked="0" layoutInCell="1" allowOverlap="1" wp14:anchorId="6370AEA2" wp14:editId="74E85B2F">
                  <wp:simplePos x="0" y="0"/>
                  <wp:positionH relativeFrom="column">
                    <wp:posOffset>133350</wp:posOffset>
                  </wp:positionH>
                  <wp:positionV relativeFrom="paragraph">
                    <wp:posOffset>101600</wp:posOffset>
                  </wp:positionV>
                  <wp:extent cx="1318895" cy="1728470"/>
                  <wp:effectExtent l="19050" t="0" r="0" b="0"/>
                  <wp:wrapSquare wrapText="bothSides" distT="114300" distB="114300" distL="114300" distR="114300"/>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6" cstate="print"/>
                          <a:srcRect/>
                          <a:stretch>
                            <a:fillRect/>
                          </a:stretch>
                        </pic:blipFill>
                        <pic:spPr>
                          <a:xfrm>
                            <a:off x="0" y="0"/>
                            <a:ext cx="1318895" cy="1728470"/>
                          </a:xfrm>
                          <a:prstGeom prst="rect">
                            <a:avLst/>
                          </a:prstGeom>
                          <a:ln/>
                        </pic:spPr>
                      </pic:pic>
                    </a:graphicData>
                  </a:graphic>
                </wp:anchor>
              </w:drawing>
            </w:r>
          </w:p>
          <w:p w14:paraId="4C763637" w14:textId="77777777" w:rsidR="00914290" w:rsidRPr="001A7AF9" w:rsidRDefault="007E7350">
            <w:pPr>
              <w:pStyle w:val="Standard1"/>
              <w:widowControl w:val="0"/>
              <w:spacing w:line="240" w:lineRule="auto"/>
              <w:rPr>
                <w:rFonts w:asciiTheme="majorHAnsi" w:hAnsiTheme="majorHAnsi" w:cstheme="majorHAnsi"/>
              </w:rPr>
            </w:pPr>
            <w:r w:rsidRPr="001A7AF9">
              <w:rPr>
                <w:noProof/>
                <w:lang w:val="fr"/>
              </w:rPr>
              <w:drawing>
                <wp:anchor distT="0" distB="0" distL="114300" distR="114300" simplePos="0" relativeHeight="251659264" behindDoc="0" locked="0" layoutInCell="1" allowOverlap="1" wp14:anchorId="10FF0E37" wp14:editId="23D11C70">
                  <wp:simplePos x="0" y="0"/>
                  <wp:positionH relativeFrom="column">
                    <wp:posOffset>19368</wp:posOffset>
                  </wp:positionH>
                  <wp:positionV relativeFrom="paragraph">
                    <wp:posOffset>107633</wp:posOffset>
                  </wp:positionV>
                  <wp:extent cx="1738312" cy="1328737"/>
                  <wp:effectExtent l="19050" t="0" r="0" b="0"/>
                  <wp:wrapSquare wrapText="bothSides"/>
                  <wp:docPr id="3"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37" cstate="print"/>
                          <a:srcRect/>
                          <a:stretch>
                            <a:fillRect/>
                          </a:stretch>
                        </pic:blipFill>
                        <pic:spPr>
                          <a:xfrm>
                            <a:off x="0" y="0"/>
                            <a:ext cx="1738312" cy="1328737"/>
                          </a:xfrm>
                          <a:prstGeom prst="rect">
                            <a:avLst/>
                          </a:prstGeom>
                          <a:ln/>
                        </pic:spPr>
                      </pic:pic>
                    </a:graphicData>
                  </a:graphic>
                </wp:anchor>
              </w:drawing>
            </w:r>
            <w:r w:rsidRPr="001A7AF9">
              <w:rPr>
                <w:noProof/>
                <w:lang w:val="fr"/>
              </w:rPr>
              <w:drawing>
                <wp:inline distT="114300" distB="114300" distL="114300" distR="114300" wp14:anchorId="283CC0F7" wp14:editId="3DC39A20">
                  <wp:extent cx="2050578" cy="1438275"/>
                  <wp:effectExtent l="19050" t="0" r="6822" b="0"/>
                  <wp:docPr id="20"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8" cstate="print"/>
                          <a:srcRect/>
                          <a:stretch>
                            <a:fillRect/>
                          </a:stretch>
                        </pic:blipFill>
                        <pic:spPr>
                          <a:xfrm>
                            <a:off x="0" y="0"/>
                            <a:ext cx="2050216" cy="1438021"/>
                          </a:xfrm>
                          <a:prstGeom prst="rect">
                            <a:avLst/>
                          </a:prstGeom>
                          <a:ln/>
                        </pic:spPr>
                      </pic:pic>
                    </a:graphicData>
                  </a:graphic>
                </wp:inline>
              </w:drawing>
            </w:r>
            <w:r w:rsidRPr="001A7AF9">
              <w:rPr>
                <w:noProof/>
                <w:lang w:val="fr"/>
              </w:rPr>
              <w:drawing>
                <wp:inline distT="114300" distB="114300" distL="114300" distR="114300" wp14:anchorId="13FC81AA" wp14:editId="59070789">
                  <wp:extent cx="1397495" cy="1423988"/>
                  <wp:effectExtent l="19050" t="0" r="0" b="0"/>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9" cstate="print"/>
                          <a:srcRect/>
                          <a:stretch>
                            <a:fillRect/>
                          </a:stretch>
                        </pic:blipFill>
                        <pic:spPr>
                          <a:xfrm>
                            <a:off x="0" y="0"/>
                            <a:ext cx="1397323" cy="1423813"/>
                          </a:xfrm>
                          <a:prstGeom prst="rect">
                            <a:avLst/>
                          </a:prstGeom>
                          <a:ln/>
                        </pic:spPr>
                      </pic:pic>
                    </a:graphicData>
                  </a:graphic>
                </wp:inline>
              </w:drawing>
            </w:r>
            <w:r w:rsidRPr="001A7AF9">
              <w:rPr>
                <w:noProof/>
                <w:lang w:val="fr"/>
              </w:rPr>
              <w:drawing>
                <wp:inline distT="114300" distB="114300" distL="114300" distR="114300" wp14:anchorId="7DB8F61F" wp14:editId="3BC6FDEB">
                  <wp:extent cx="1338483" cy="1571625"/>
                  <wp:effectExtent l="19050" t="0" r="0" b="0"/>
                  <wp:docPr id="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0" cstate="print"/>
                          <a:srcRect/>
                          <a:stretch>
                            <a:fillRect/>
                          </a:stretch>
                        </pic:blipFill>
                        <pic:spPr>
                          <a:xfrm>
                            <a:off x="0" y="0"/>
                            <a:ext cx="1339295" cy="1572578"/>
                          </a:xfrm>
                          <a:prstGeom prst="rect">
                            <a:avLst/>
                          </a:prstGeom>
                          <a:ln/>
                        </pic:spPr>
                      </pic:pic>
                    </a:graphicData>
                  </a:graphic>
                </wp:inline>
              </w:drawing>
            </w:r>
          </w:p>
          <w:p w14:paraId="6E0AC268" w14:textId="77777777" w:rsidR="00914290" w:rsidRPr="001A7AF9" w:rsidRDefault="00914290">
            <w:pPr>
              <w:pStyle w:val="Standard1"/>
              <w:widowControl w:val="0"/>
              <w:spacing w:line="240" w:lineRule="auto"/>
              <w:rPr>
                <w:rFonts w:asciiTheme="majorHAnsi" w:hAnsiTheme="majorHAnsi" w:cstheme="majorHAnsi"/>
              </w:rPr>
            </w:pPr>
          </w:p>
        </w:tc>
      </w:tr>
      <w:tr w:rsidR="00914290" w:rsidRPr="001A7AF9" w14:paraId="389F3A82" w14:textId="77777777">
        <w:tc>
          <w:tcPr>
            <w:tcW w:w="9866" w:type="dxa"/>
            <w:shd w:val="clear" w:color="auto" w:fill="auto"/>
            <w:tcMar>
              <w:top w:w="100" w:type="dxa"/>
              <w:left w:w="100" w:type="dxa"/>
              <w:bottom w:w="100" w:type="dxa"/>
              <w:right w:w="100" w:type="dxa"/>
            </w:tcMar>
          </w:tcPr>
          <w:p w14:paraId="445CD68A" w14:textId="77777777" w:rsidR="00914290" w:rsidRPr="001A7AF9" w:rsidRDefault="007E7350">
            <w:pPr>
              <w:pStyle w:val="Standard1"/>
              <w:widowControl w:val="0"/>
              <w:spacing w:line="240" w:lineRule="auto"/>
              <w:rPr>
                <w:rFonts w:asciiTheme="majorHAnsi" w:hAnsiTheme="majorHAnsi" w:cstheme="majorHAnsi"/>
                <w:b/>
              </w:rPr>
            </w:pPr>
            <w:r w:rsidRPr="001A7AF9">
              <w:rPr>
                <w:b/>
                <w:lang w:val="fr"/>
              </w:rPr>
              <w:t>Activité</w:t>
            </w:r>
          </w:p>
        </w:tc>
      </w:tr>
      <w:tr w:rsidR="00914290" w:rsidRPr="00BA72B4" w14:paraId="26BA6899" w14:textId="77777777">
        <w:tc>
          <w:tcPr>
            <w:tcW w:w="9866" w:type="dxa"/>
            <w:shd w:val="clear" w:color="auto" w:fill="auto"/>
            <w:tcMar>
              <w:top w:w="100" w:type="dxa"/>
              <w:left w:w="100" w:type="dxa"/>
              <w:bottom w:w="100" w:type="dxa"/>
              <w:right w:w="100" w:type="dxa"/>
            </w:tcMar>
          </w:tcPr>
          <w:p w14:paraId="4F9466EA" w14:textId="33827425" w:rsidR="00914290" w:rsidRPr="00BA72B4" w:rsidRDefault="007E7350">
            <w:pPr>
              <w:pStyle w:val="Standard1"/>
              <w:widowControl w:val="0"/>
              <w:spacing w:line="240" w:lineRule="auto"/>
              <w:rPr>
                <w:rFonts w:asciiTheme="majorHAnsi" w:hAnsiTheme="majorHAnsi" w:cstheme="majorHAnsi"/>
                <w:lang w:val="fr-FR"/>
              </w:rPr>
            </w:pPr>
            <w:r w:rsidRPr="001A7AF9">
              <w:rPr>
                <w:lang w:val="fr"/>
              </w:rPr>
              <w:lastRenderedPageBreak/>
              <w:t>Utilisez l’un des exemples précédents (collage, diaporama, carte mentale, tableau de scrabble, document partagé) pour créer quelque chose de créatif qui exprime les choses suivantes :</w:t>
            </w:r>
          </w:p>
          <w:p w14:paraId="0B3D091C" w14:textId="77777777" w:rsidR="00914290" w:rsidRPr="00BA72B4" w:rsidRDefault="007E7350">
            <w:pPr>
              <w:pStyle w:val="Standard1"/>
              <w:widowControl w:val="0"/>
              <w:numPr>
                <w:ilvl w:val="0"/>
                <w:numId w:val="5"/>
              </w:numPr>
              <w:spacing w:line="240" w:lineRule="auto"/>
              <w:rPr>
                <w:rFonts w:asciiTheme="majorHAnsi" w:hAnsiTheme="majorHAnsi" w:cstheme="majorHAnsi"/>
                <w:lang w:val="fr-FR"/>
              </w:rPr>
            </w:pPr>
            <w:r w:rsidRPr="001A7AF9">
              <w:rPr>
                <w:lang w:val="fr"/>
              </w:rPr>
              <w:t>Pourquoi est-il important de collaborer?</w:t>
            </w:r>
          </w:p>
          <w:p w14:paraId="3F933271" w14:textId="77777777" w:rsidR="00914290" w:rsidRPr="00BA72B4" w:rsidRDefault="007E7350">
            <w:pPr>
              <w:pStyle w:val="Standard1"/>
              <w:widowControl w:val="0"/>
              <w:numPr>
                <w:ilvl w:val="0"/>
                <w:numId w:val="5"/>
              </w:numPr>
              <w:spacing w:line="240" w:lineRule="auto"/>
              <w:rPr>
                <w:rFonts w:asciiTheme="majorHAnsi" w:hAnsiTheme="majorHAnsi" w:cstheme="majorHAnsi"/>
                <w:lang w:val="fr-FR"/>
              </w:rPr>
            </w:pPr>
            <w:r w:rsidRPr="001A7AF9">
              <w:rPr>
                <w:lang w:val="fr"/>
              </w:rPr>
              <w:t>Quels sont les obstacles et comment les surmonter?</w:t>
            </w:r>
          </w:p>
          <w:p w14:paraId="0D02E688" w14:textId="77777777" w:rsidR="00914290" w:rsidRPr="00BA72B4" w:rsidRDefault="007E7350">
            <w:pPr>
              <w:pStyle w:val="Standard1"/>
              <w:widowControl w:val="0"/>
              <w:numPr>
                <w:ilvl w:val="0"/>
                <w:numId w:val="5"/>
              </w:numPr>
              <w:spacing w:line="240" w:lineRule="auto"/>
              <w:rPr>
                <w:rFonts w:asciiTheme="majorHAnsi" w:hAnsiTheme="majorHAnsi" w:cstheme="majorHAnsi"/>
                <w:lang w:val="fr-FR"/>
              </w:rPr>
            </w:pPr>
            <w:r w:rsidRPr="001A7AF9">
              <w:rPr>
                <w:lang w:val="fr"/>
              </w:rPr>
              <w:t>Pourquoi est-ce particulièrement pertinent dans un monde de plus en plus numérisé ?</w:t>
            </w:r>
          </w:p>
          <w:p w14:paraId="43529BD7" w14:textId="77777777" w:rsidR="00914290" w:rsidRPr="00BA72B4" w:rsidRDefault="00914290">
            <w:pPr>
              <w:pStyle w:val="Standard1"/>
              <w:widowControl w:val="0"/>
              <w:spacing w:line="240" w:lineRule="auto"/>
              <w:rPr>
                <w:rFonts w:asciiTheme="majorHAnsi" w:hAnsiTheme="majorHAnsi" w:cstheme="majorHAnsi"/>
                <w:lang w:val="fr-FR"/>
              </w:rPr>
            </w:pPr>
          </w:p>
          <w:p w14:paraId="533155EE" w14:textId="77777777" w:rsidR="00914290" w:rsidRPr="00BA72B4" w:rsidRDefault="007E7350">
            <w:pPr>
              <w:pStyle w:val="Standard1"/>
              <w:widowControl w:val="0"/>
              <w:spacing w:line="240" w:lineRule="auto"/>
              <w:rPr>
                <w:rFonts w:asciiTheme="majorHAnsi" w:hAnsiTheme="majorHAnsi" w:cstheme="majorHAnsi"/>
                <w:lang w:val="fr-FR"/>
              </w:rPr>
            </w:pPr>
            <w:r w:rsidRPr="001A7AF9">
              <w:rPr>
                <w:lang w:val="fr"/>
              </w:rPr>
              <w:t>Téléchargez une photo de votre création dans l’application et discutez avec le groupe</w:t>
            </w:r>
          </w:p>
        </w:tc>
      </w:tr>
      <w:tr w:rsidR="00914290" w:rsidRPr="001A7AF9" w14:paraId="64852285" w14:textId="77777777">
        <w:tc>
          <w:tcPr>
            <w:tcW w:w="9866" w:type="dxa"/>
            <w:shd w:val="clear" w:color="auto" w:fill="auto"/>
            <w:tcMar>
              <w:top w:w="100" w:type="dxa"/>
              <w:left w:w="100" w:type="dxa"/>
              <w:bottom w:w="100" w:type="dxa"/>
              <w:right w:w="100" w:type="dxa"/>
            </w:tcMar>
          </w:tcPr>
          <w:p w14:paraId="584B86F4" w14:textId="77777777" w:rsidR="00914290" w:rsidRPr="001A7AF9" w:rsidRDefault="007E7350" w:rsidP="003807F6">
            <w:pPr>
              <w:pStyle w:val="Standard1"/>
              <w:widowControl w:val="0"/>
              <w:spacing w:line="240" w:lineRule="auto"/>
              <w:rPr>
                <w:rFonts w:asciiTheme="majorHAnsi" w:hAnsiTheme="majorHAnsi" w:cstheme="majorHAnsi"/>
                <w:b/>
              </w:rPr>
            </w:pPr>
            <w:r w:rsidRPr="001A7AF9">
              <w:rPr>
                <w:b/>
                <w:lang w:val="fr"/>
              </w:rPr>
              <w:t>Ressources additionnelles</w:t>
            </w:r>
          </w:p>
        </w:tc>
      </w:tr>
      <w:tr w:rsidR="00914290" w:rsidRPr="001A7AF9" w14:paraId="6EAEF869" w14:textId="77777777">
        <w:tc>
          <w:tcPr>
            <w:tcW w:w="9866" w:type="dxa"/>
            <w:shd w:val="clear" w:color="auto" w:fill="auto"/>
            <w:tcMar>
              <w:top w:w="100" w:type="dxa"/>
              <w:left w:w="100" w:type="dxa"/>
              <w:bottom w:w="100" w:type="dxa"/>
              <w:right w:w="100" w:type="dxa"/>
            </w:tcMar>
          </w:tcPr>
          <w:p w14:paraId="628A2706" w14:textId="77777777" w:rsidR="00B4017D" w:rsidRPr="00B4017D" w:rsidRDefault="00863A92">
            <w:pPr>
              <w:pStyle w:val="Standard1"/>
              <w:widowControl w:val="0"/>
              <w:spacing w:line="240" w:lineRule="auto"/>
              <w:rPr>
                <w:rFonts w:asciiTheme="majorHAnsi" w:hAnsiTheme="majorHAnsi" w:cstheme="majorHAnsi"/>
              </w:rPr>
            </w:pPr>
            <w:hyperlink r:id="rId41" w:history="1">
              <w:r w:rsidR="00B4017D" w:rsidRPr="00BA72B4">
                <w:rPr>
                  <w:rStyle w:val="Lienhypertexte"/>
                </w:rPr>
                <w:t>https://youtu.be/ZqlTSCvP-Z0</w:t>
              </w:r>
            </w:hyperlink>
          </w:p>
          <w:p w14:paraId="690801CB" w14:textId="77777777" w:rsidR="00914290" w:rsidRPr="001A7AF9" w:rsidRDefault="00863A92">
            <w:pPr>
              <w:pStyle w:val="Standard1"/>
              <w:widowControl w:val="0"/>
              <w:spacing w:line="240" w:lineRule="auto"/>
              <w:rPr>
                <w:rFonts w:asciiTheme="majorHAnsi" w:hAnsiTheme="majorHAnsi" w:cstheme="majorHAnsi"/>
              </w:rPr>
            </w:pPr>
            <w:hyperlink r:id="rId42" w:history="1">
              <w:r w:rsidR="003807F6" w:rsidRPr="00BA72B4">
                <w:rPr>
                  <w:rStyle w:val="Lienhypertexte"/>
                </w:rPr>
                <w:t>www.miro.com</w:t>
              </w:r>
            </w:hyperlink>
          </w:p>
          <w:p w14:paraId="7339C92C" w14:textId="77777777" w:rsidR="003807F6" w:rsidRDefault="00863A92">
            <w:pPr>
              <w:pStyle w:val="Standard1"/>
              <w:widowControl w:val="0"/>
              <w:spacing w:line="240" w:lineRule="auto"/>
              <w:rPr>
                <w:rFonts w:asciiTheme="majorHAnsi" w:hAnsiTheme="majorHAnsi" w:cstheme="majorHAnsi"/>
              </w:rPr>
            </w:pPr>
            <w:hyperlink r:id="rId43" w:history="1">
              <w:r w:rsidR="00B4017D" w:rsidRPr="00BA72B4">
                <w:rPr>
                  <w:rStyle w:val="Lienhypertexte"/>
                </w:rPr>
                <w:t>https://photo-collage.net/photo-collage-maker/</w:t>
              </w:r>
            </w:hyperlink>
          </w:p>
          <w:p w14:paraId="0AE78391" w14:textId="77777777" w:rsidR="00B4017D" w:rsidRPr="001A7AF9" w:rsidRDefault="00B4017D">
            <w:pPr>
              <w:pStyle w:val="Standard1"/>
              <w:widowControl w:val="0"/>
              <w:spacing w:line="240" w:lineRule="auto"/>
              <w:rPr>
                <w:rFonts w:asciiTheme="majorHAnsi" w:hAnsiTheme="majorHAnsi" w:cstheme="majorHAnsi"/>
              </w:rPr>
            </w:pPr>
          </w:p>
        </w:tc>
      </w:tr>
    </w:tbl>
    <w:p w14:paraId="497CD0D3" w14:textId="77777777" w:rsidR="00914290" w:rsidRPr="001A7AF9" w:rsidRDefault="00914290">
      <w:pPr>
        <w:pStyle w:val="Standard1"/>
        <w:rPr>
          <w:rFonts w:asciiTheme="majorHAnsi" w:hAnsiTheme="majorHAnsi" w:cstheme="majorHAnsi"/>
        </w:rPr>
      </w:pPr>
    </w:p>
    <w:p w14:paraId="54641215" w14:textId="77777777" w:rsidR="00914290" w:rsidRPr="001A7AF9" w:rsidRDefault="007E7350">
      <w:pPr>
        <w:pStyle w:val="Standard1"/>
        <w:rPr>
          <w:rFonts w:asciiTheme="majorHAnsi" w:hAnsiTheme="majorHAnsi" w:cstheme="majorHAnsi"/>
        </w:rPr>
      </w:pPr>
      <w:r w:rsidRPr="001A7AF9">
        <w:rPr>
          <w:rFonts w:asciiTheme="majorHAnsi" w:hAnsiTheme="majorHAnsi" w:cstheme="majorHAnsi"/>
        </w:rPr>
        <w:br w:type="page"/>
      </w:r>
    </w:p>
    <w:p w14:paraId="1E168AE5" w14:textId="77777777" w:rsidR="00914290" w:rsidRPr="001A7AF9" w:rsidRDefault="00914290">
      <w:pPr>
        <w:pStyle w:val="Standard1"/>
        <w:rPr>
          <w:rFonts w:asciiTheme="majorHAnsi" w:hAnsiTheme="majorHAnsi" w:cstheme="majorHAnsi"/>
        </w:rPr>
      </w:pPr>
    </w:p>
    <w:tbl>
      <w:tblPr>
        <w:tblStyle w:val="2"/>
        <w:tblW w:w="98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66"/>
      </w:tblGrid>
      <w:tr w:rsidR="00914290" w:rsidRPr="00B4017D" w14:paraId="30C5F004" w14:textId="77777777">
        <w:tc>
          <w:tcPr>
            <w:tcW w:w="9866" w:type="dxa"/>
            <w:shd w:val="clear" w:color="auto" w:fill="auto"/>
            <w:tcMar>
              <w:top w:w="100" w:type="dxa"/>
              <w:left w:w="100" w:type="dxa"/>
              <w:bottom w:w="100" w:type="dxa"/>
              <w:right w:w="100" w:type="dxa"/>
            </w:tcMar>
          </w:tcPr>
          <w:p w14:paraId="61DB2FCF" w14:textId="77777777" w:rsidR="00914290" w:rsidRPr="00B4017D" w:rsidRDefault="007E7350">
            <w:pPr>
              <w:pStyle w:val="Standard1"/>
              <w:widowControl w:val="0"/>
              <w:spacing w:line="240" w:lineRule="auto"/>
              <w:rPr>
                <w:rFonts w:asciiTheme="majorHAnsi" w:hAnsiTheme="majorHAnsi" w:cstheme="majorHAnsi"/>
                <w:b/>
              </w:rPr>
            </w:pPr>
            <w:r w:rsidRPr="00B4017D">
              <w:rPr>
                <w:b/>
                <w:lang w:val="fr"/>
              </w:rPr>
              <w:t>L’innovation sociale en pratique</w:t>
            </w:r>
          </w:p>
        </w:tc>
      </w:tr>
      <w:tr w:rsidR="00914290" w:rsidRPr="00BA72B4" w14:paraId="791D417A" w14:textId="77777777">
        <w:tc>
          <w:tcPr>
            <w:tcW w:w="9866" w:type="dxa"/>
            <w:shd w:val="clear" w:color="auto" w:fill="auto"/>
            <w:tcMar>
              <w:top w:w="100" w:type="dxa"/>
              <w:left w:w="100" w:type="dxa"/>
              <w:bottom w:w="100" w:type="dxa"/>
              <w:right w:w="100" w:type="dxa"/>
            </w:tcMar>
          </w:tcPr>
          <w:p w14:paraId="34959ECC" w14:textId="77777777" w:rsidR="00C22F95" w:rsidRPr="00BA72B4" w:rsidRDefault="00C22F95">
            <w:pPr>
              <w:pStyle w:val="Standard1"/>
              <w:widowControl w:val="0"/>
              <w:spacing w:line="240" w:lineRule="auto"/>
              <w:rPr>
                <w:rFonts w:asciiTheme="majorHAnsi" w:hAnsiTheme="majorHAnsi" w:cstheme="majorHAnsi"/>
                <w:lang w:val="fr-FR"/>
              </w:rPr>
            </w:pPr>
            <w:r w:rsidRPr="00C22F95">
              <w:rPr>
                <w:lang w:val="fr"/>
              </w:rPr>
              <w:t>Les innovations sociales sont de nouvelles idées qui répondent aux besoins sociaux, créent des relations sociales et forment de nouvelles collaborations. Ces innovations peuvent être des produits, des services ou des modèles répondant plus efficacement aux besoins non satisfaits.</w:t>
            </w:r>
          </w:p>
          <w:p w14:paraId="6AF9CDAD" w14:textId="77777777" w:rsidR="00C22F95" w:rsidRPr="00BA72B4" w:rsidRDefault="00C22F95">
            <w:pPr>
              <w:pStyle w:val="Standard1"/>
              <w:widowControl w:val="0"/>
              <w:spacing w:line="240" w:lineRule="auto"/>
              <w:rPr>
                <w:rFonts w:asciiTheme="majorHAnsi" w:hAnsiTheme="majorHAnsi" w:cstheme="majorHAnsi"/>
                <w:lang w:val="fr-FR"/>
              </w:rPr>
            </w:pPr>
          </w:p>
          <w:p w14:paraId="0C545053" w14:textId="77777777" w:rsidR="004D2690" w:rsidRPr="00BA72B4" w:rsidRDefault="007E7350">
            <w:pPr>
              <w:pStyle w:val="Standard1"/>
              <w:widowControl w:val="0"/>
              <w:spacing w:line="240" w:lineRule="auto"/>
              <w:rPr>
                <w:rFonts w:asciiTheme="majorHAnsi" w:hAnsiTheme="majorHAnsi" w:cstheme="majorHAnsi"/>
                <w:lang w:val="fr-FR"/>
              </w:rPr>
            </w:pPr>
            <w:r w:rsidRPr="001A7AF9">
              <w:rPr>
                <w:lang w:val="fr"/>
              </w:rPr>
              <w:t xml:space="preserve">Il existe tellement de bonnes solutions sur les innovations sociales qui abordent et résolvent les problèmes liés à l’utilisation de la créativité collective et de l’art. </w:t>
            </w:r>
            <w:r w:rsidR="004D2690">
              <w:rPr>
                <w:lang w:val="fr"/>
              </w:rPr>
              <w:t>Voici quelques exemples:</w:t>
            </w:r>
          </w:p>
          <w:p w14:paraId="199A37FA" w14:textId="77777777" w:rsidR="004D2690" w:rsidRPr="00BA72B4" w:rsidRDefault="004D2690">
            <w:pPr>
              <w:pStyle w:val="Standard1"/>
              <w:widowControl w:val="0"/>
              <w:spacing w:line="240" w:lineRule="auto"/>
              <w:rPr>
                <w:rFonts w:asciiTheme="majorHAnsi" w:hAnsiTheme="majorHAnsi" w:cstheme="majorHAnsi"/>
                <w:lang w:val="fr-FR"/>
              </w:rPr>
            </w:pPr>
          </w:p>
          <w:p w14:paraId="4C6231A9" w14:textId="498A4D1E" w:rsidR="004D2690" w:rsidRPr="00BA72B4" w:rsidRDefault="00BA72B4">
            <w:pPr>
              <w:pStyle w:val="Standard1"/>
              <w:widowControl w:val="0"/>
              <w:spacing w:line="240" w:lineRule="auto"/>
              <w:rPr>
                <w:rFonts w:asciiTheme="majorHAnsi" w:hAnsiTheme="majorHAnsi" w:cstheme="majorHAnsi"/>
                <w:lang w:val="fr-FR"/>
              </w:rPr>
            </w:pPr>
            <w:r>
              <w:rPr>
                <w:lang w:val="fr"/>
              </w:rPr>
              <w:t>Le t</w:t>
            </w:r>
            <w:r w:rsidRPr="001A7AF9">
              <w:rPr>
                <w:lang w:val="fr"/>
              </w:rPr>
              <w:t>héâtre</w:t>
            </w:r>
            <w:r w:rsidR="007E7350" w:rsidRPr="001A7AF9">
              <w:rPr>
                <w:lang w:val="fr"/>
              </w:rPr>
              <w:t xml:space="preserve"> implique des personnes peu alphabétisées dans le but d’améliorer leur éducation </w:t>
            </w:r>
            <w:r w:rsidR="00A81CF9">
              <w:rPr>
                <w:lang w:val="fr"/>
              </w:rPr>
              <w:br/>
            </w:r>
            <w:hyperlink r:id="rId44" w:history="1">
              <w:r w:rsidR="00A81CF9" w:rsidRPr="001D4BAD">
                <w:rPr>
                  <w:rStyle w:val="Lienhypertexte"/>
                  <w:lang w:val="fr"/>
                </w:rPr>
                <w:t>https://novakdjokovicfoundation.org/using-drama-theater-classroom-promote-literacy/</w:t>
              </w:r>
            </w:hyperlink>
          </w:p>
          <w:p w14:paraId="55EB0D66" w14:textId="0BF9B94A" w:rsidR="00A81CF9" w:rsidRPr="00BA72B4" w:rsidRDefault="00863A92">
            <w:pPr>
              <w:pStyle w:val="Standard1"/>
              <w:widowControl w:val="0"/>
              <w:spacing w:line="240" w:lineRule="auto"/>
              <w:rPr>
                <w:rFonts w:asciiTheme="majorHAnsi" w:hAnsiTheme="majorHAnsi" w:cstheme="majorHAnsi"/>
                <w:lang w:val="fr-FR"/>
              </w:rPr>
            </w:pPr>
            <w:hyperlink r:id="rId45" w:history="1">
              <w:r w:rsidR="00A81CF9" w:rsidRPr="001D4BAD">
                <w:rPr>
                  <w:rStyle w:val="Lienhypertexte"/>
                  <w:lang w:val="fr"/>
                </w:rPr>
                <w:t>https://centerfortotalhealth.org/using-theater-to-improve-childhood-literacy-and-lifelong-health/</w:t>
              </w:r>
            </w:hyperlink>
          </w:p>
          <w:p w14:paraId="6E17F0F1" w14:textId="77777777" w:rsidR="004D2690" w:rsidRPr="00BA72B4" w:rsidRDefault="004D2690">
            <w:pPr>
              <w:pStyle w:val="Standard1"/>
              <w:widowControl w:val="0"/>
              <w:spacing w:line="240" w:lineRule="auto"/>
              <w:rPr>
                <w:rFonts w:asciiTheme="majorHAnsi" w:hAnsiTheme="majorHAnsi" w:cstheme="majorHAnsi"/>
                <w:lang w:val="fr-FR"/>
              </w:rPr>
            </w:pPr>
          </w:p>
          <w:p w14:paraId="27833182" w14:textId="0B9E794B" w:rsidR="000B166C" w:rsidRPr="00BA72B4" w:rsidRDefault="000B166C">
            <w:pPr>
              <w:pStyle w:val="Standard1"/>
              <w:widowControl w:val="0"/>
              <w:spacing w:line="240" w:lineRule="auto"/>
              <w:rPr>
                <w:rFonts w:asciiTheme="majorHAnsi" w:hAnsiTheme="majorHAnsi" w:cstheme="majorHAnsi"/>
                <w:lang w:val="fr-FR"/>
              </w:rPr>
            </w:pPr>
            <w:r>
              <w:rPr>
                <w:lang w:val="fr"/>
              </w:rPr>
              <w:t xml:space="preserve">Les </w:t>
            </w:r>
            <w:r w:rsidRPr="000B166C">
              <w:rPr>
                <w:lang w:val="fr"/>
              </w:rPr>
              <w:t xml:space="preserve">jeux Online développés aident les enfants atteints de cancer à faire face à la </w:t>
            </w:r>
            <w:r w:rsidR="00BA72B4">
              <w:rPr>
                <w:lang w:val="fr"/>
              </w:rPr>
              <w:t xml:space="preserve">maladie </w:t>
            </w:r>
          </w:p>
          <w:p w14:paraId="6F0F07B0" w14:textId="77777777" w:rsidR="000B166C" w:rsidRPr="00BA72B4" w:rsidRDefault="00863A92">
            <w:pPr>
              <w:pStyle w:val="Standard1"/>
              <w:widowControl w:val="0"/>
              <w:spacing w:line="240" w:lineRule="auto"/>
              <w:rPr>
                <w:rFonts w:asciiTheme="majorHAnsi" w:hAnsiTheme="majorHAnsi" w:cstheme="majorHAnsi"/>
                <w:lang w:val="fr-FR"/>
              </w:rPr>
            </w:pPr>
            <w:hyperlink r:id="rId46" w:history="1">
              <w:r w:rsidR="000B166C" w:rsidRPr="00AF6A6D">
                <w:rPr>
                  <w:rStyle w:val="Lienhypertexte"/>
                  <w:lang w:val="fr"/>
                </w:rPr>
                <w:t>https://hopelab.org/product/re-mission/</w:t>
              </w:r>
            </w:hyperlink>
          </w:p>
          <w:p w14:paraId="2EA6E55F" w14:textId="77777777" w:rsidR="000B166C" w:rsidRPr="00BA72B4" w:rsidRDefault="000B166C">
            <w:pPr>
              <w:pStyle w:val="Standard1"/>
              <w:widowControl w:val="0"/>
              <w:spacing w:line="240" w:lineRule="auto"/>
              <w:rPr>
                <w:rFonts w:asciiTheme="majorHAnsi" w:hAnsiTheme="majorHAnsi" w:cstheme="majorHAnsi"/>
                <w:lang w:val="fr-FR"/>
              </w:rPr>
            </w:pPr>
          </w:p>
          <w:p w14:paraId="53BA3FDB" w14:textId="10313564" w:rsidR="004D2690" w:rsidRPr="00BA72B4" w:rsidRDefault="004D2690" w:rsidP="004D2690">
            <w:pPr>
              <w:pStyle w:val="Standard1"/>
              <w:widowControl w:val="0"/>
              <w:spacing w:line="240" w:lineRule="auto"/>
              <w:rPr>
                <w:rFonts w:asciiTheme="majorHAnsi" w:hAnsiTheme="majorHAnsi" w:cstheme="majorHAnsi"/>
                <w:lang w:val="fr-FR"/>
              </w:rPr>
            </w:pPr>
            <w:r>
              <w:rPr>
                <w:lang w:val="fr"/>
              </w:rPr>
              <w:t xml:space="preserve">Livre </w:t>
            </w:r>
            <w:r w:rsidR="0042747F">
              <w:rPr>
                <w:lang w:val="fr"/>
              </w:rPr>
              <w:t>de coloriage</w:t>
            </w:r>
            <w:r>
              <w:rPr>
                <w:lang w:val="fr"/>
              </w:rPr>
              <w:t xml:space="preserve"> collaboratif créé pour mettre en lumière</w:t>
            </w:r>
            <w:r w:rsidRPr="004D2690">
              <w:rPr>
                <w:lang w:val="fr"/>
              </w:rPr>
              <w:t xml:space="preserve"> le sort des réfugiés</w:t>
            </w:r>
            <w:r>
              <w:rPr>
                <w:lang w:val="fr"/>
              </w:rPr>
              <w:t xml:space="preserve"> et mettre fin à la séparation des familles</w:t>
            </w:r>
          </w:p>
          <w:p w14:paraId="2B30A64D" w14:textId="77777777" w:rsidR="004D2690" w:rsidRPr="00BA72B4" w:rsidRDefault="00863A92">
            <w:pPr>
              <w:pStyle w:val="Standard1"/>
              <w:widowControl w:val="0"/>
              <w:spacing w:line="240" w:lineRule="auto"/>
              <w:rPr>
                <w:rFonts w:asciiTheme="majorHAnsi" w:hAnsiTheme="majorHAnsi" w:cstheme="majorHAnsi"/>
                <w:lang w:val="fr-FR"/>
              </w:rPr>
            </w:pPr>
            <w:hyperlink r:id="rId47" w:history="1">
              <w:r w:rsidR="004D2690" w:rsidRPr="00AF6A6D">
                <w:rPr>
                  <w:rStyle w:val="Lienhypertexte"/>
                  <w:lang w:val="fr"/>
                </w:rPr>
                <w:t>https://www.familiesbelongtogether.org/coloring-without-borders/</w:t>
              </w:r>
            </w:hyperlink>
          </w:p>
          <w:p w14:paraId="0468A77A" w14:textId="77777777" w:rsidR="004D2690" w:rsidRPr="00BA72B4" w:rsidRDefault="004D2690">
            <w:pPr>
              <w:pStyle w:val="Standard1"/>
              <w:widowControl w:val="0"/>
              <w:spacing w:line="240" w:lineRule="auto"/>
              <w:rPr>
                <w:rFonts w:asciiTheme="majorHAnsi" w:hAnsiTheme="majorHAnsi" w:cstheme="majorHAnsi"/>
                <w:lang w:val="fr-FR"/>
              </w:rPr>
            </w:pPr>
          </w:p>
          <w:p w14:paraId="3DED9C15" w14:textId="77777777" w:rsidR="000B166C" w:rsidRPr="00BA72B4" w:rsidRDefault="000B166C" w:rsidP="000B166C">
            <w:pPr>
              <w:pStyle w:val="Standard1"/>
              <w:widowControl w:val="0"/>
              <w:spacing w:line="240" w:lineRule="auto"/>
              <w:rPr>
                <w:rFonts w:asciiTheme="majorHAnsi" w:hAnsiTheme="majorHAnsi" w:cstheme="majorHAnsi"/>
                <w:lang w:val="fr-FR"/>
              </w:rPr>
            </w:pPr>
            <w:r>
              <w:rPr>
                <w:lang w:val="fr"/>
              </w:rPr>
              <w:t>Sculpture en verre grandeur nature attirant</w:t>
            </w:r>
            <w:r w:rsidRPr="004D2690">
              <w:rPr>
                <w:lang w:val="fr"/>
              </w:rPr>
              <w:t xml:space="preserve"> l’attention sur l’invisibilité des personnes en situation d’itinérance</w:t>
            </w:r>
          </w:p>
          <w:p w14:paraId="5F89A446" w14:textId="77777777" w:rsidR="0008149E" w:rsidRPr="00BA72B4" w:rsidRDefault="00863A92">
            <w:pPr>
              <w:pStyle w:val="Standard1"/>
              <w:widowControl w:val="0"/>
              <w:spacing w:line="240" w:lineRule="auto"/>
              <w:rPr>
                <w:rFonts w:asciiTheme="majorHAnsi" w:hAnsiTheme="majorHAnsi" w:cstheme="majorHAnsi"/>
                <w:lang w:val="fr-FR"/>
              </w:rPr>
            </w:pPr>
            <w:hyperlink r:id="rId48" w:history="1">
              <w:r w:rsidR="004D2690" w:rsidRPr="00AF6A6D">
                <w:rPr>
                  <w:rStyle w:val="Lienhypertexte"/>
                  <w:lang w:val="fr"/>
                </w:rPr>
                <w:t>https://www.lukejerram.com/invisible-homeless/</w:t>
              </w:r>
            </w:hyperlink>
          </w:p>
          <w:p w14:paraId="3E6FF8AE" w14:textId="77777777" w:rsidR="00C22F95" w:rsidRPr="00BA72B4" w:rsidRDefault="00C22F95">
            <w:pPr>
              <w:pStyle w:val="Standard1"/>
              <w:widowControl w:val="0"/>
              <w:spacing w:line="240" w:lineRule="auto"/>
              <w:rPr>
                <w:rFonts w:asciiTheme="majorHAnsi" w:hAnsiTheme="majorHAnsi" w:cstheme="majorHAnsi"/>
                <w:lang w:val="fr-FR"/>
              </w:rPr>
            </w:pPr>
          </w:p>
          <w:p w14:paraId="68A41096" w14:textId="77777777" w:rsidR="00C22F95" w:rsidRPr="00BA72B4" w:rsidRDefault="00C22F95">
            <w:pPr>
              <w:pStyle w:val="Standard1"/>
              <w:widowControl w:val="0"/>
              <w:spacing w:line="240" w:lineRule="auto"/>
              <w:rPr>
                <w:rFonts w:asciiTheme="majorHAnsi" w:hAnsiTheme="majorHAnsi" w:cstheme="majorHAnsi"/>
                <w:lang w:val="fr-FR"/>
              </w:rPr>
            </w:pPr>
          </w:p>
        </w:tc>
      </w:tr>
      <w:tr w:rsidR="00914290" w:rsidRPr="001A7AF9" w14:paraId="46F2BC28" w14:textId="77777777">
        <w:tc>
          <w:tcPr>
            <w:tcW w:w="9866" w:type="dxa"/>
            <w:shd w:val="clear" w:color="auto" w:fill="auto"/>
            <w:tcMar>
              <w:top w:w="100" w:type="dxa"/>
              <w:left w:w="100" w:type="dxa"/>
              <w:bottom w:w="100" w:type="dxa"/>
              <w:right w:w="100" w:type="dxa"/>
            </w:tcMar>
          </w:tcPr>
          <w:p w14:paraId="7265D03E" w14:textId="77777777" w:rsidR="00914290" w:rsidRPr="001A7AF9" w:rsidRDefault="00B4017D">
            <w:pPr>
              <w:pStyle w:val="Standard1"/>
              <w:widowControl w:val="0"/>
              <w:spacing w:line="240" w:lineRule="auto"/>
              <w:rPr>
                <w:rFonts w:asciiTheme="majorHAnsi" w:hAnsiTheme="majorHAnsi" w:cstheme="majorHAnsi"/>
                <w:b/>
              </w:rPr>
            </w:pPr>
            <w:r>
              <w:rPr>
                <w:b/>
                <w:lang w:val="fr"/>
              </w:rPr>
              <w:t>Quiz</w:t>
            </w:r>
          </w:p>
        </w:tc>
      </w:tr>
      <w:tr w:rsidR="00914290" w:rsidRPr="00BA72B4" w14:paraId="1AC1B641" w14:textId="77777777">
        <w:tc>
          <w:tcPr>
            <w:tcW w:w="9866" w:type="dxa"/>
            <w:shd w:val="clear" w:color="auto" w:fill="auto"/>
            <w:tcMar>
              <w:top w:w="100" w:type="dxa"/>
              <w:left w:w="100" w:type="dxa"/>
              <w:bottom w:w="100" w:type="dxa"/>
              <w:right w:w="100" w:type="dxa"/>
            </w:tcMar>
          </w:tcPr>
          <w:p w14:paraId="69291814" w14:textId="77777777" w:rsidR="00914290" w:rsidRPr="00BA72B4" w:rsidRDefault="007E7350">
            <w:pPr>
              <w:pStyle w:val="Standard1"/>
              <w:widowControl w:val="0"/>
              <w:spacing w:line="240" w:lineRule="auto"/>
              <w:rPr>
                <w:rFonts w:asciiTheme="majorHAnsi" w:hAnsiTheme="majorHAnsi" w:cstheme="majorHAnsi"/>
                <w:lang w:val="fr-FR"/>
              </w:rPr>
            </w:pPr>
            <w:r w:rsidRPr="001A7AF9">
              <w:rPr>
                <w:lang w:val="fr"/>
              </w:rPr>
              <w:t>Laquelle de ces innovations sociales existe déjà ?</w:t>
            </w:r>
          </w:p>
          <w:p w14:paraId="688DB764" w14:textId="77777777" w:rsidR="00914290" w:rsidRPr="00BA72B4" w:rsidRDefault="00914290">
            <w:pPr>
              <w:pStyle w:val="Standard1"/>
              <w:widowControl w:val="0"/>
              <w:spacing w:line="240" w:lineRule="auto"/>
              <w:rPr>
                <w:rFonts w:asciiTheme="majorHAnsi" w:hAnsiTheme="majorHAnsi" w:cstheme="majorHAnsi"/>
                <w:lang w:val="fr-FR"/>
              </w:rPr>
            </w:pPr>
          </w:p>
          <w:tbl>
            <w:tblPr>
              <w:tblStyle w:val="1"/>
              <w:tblW w:w="96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22"/>
              <w:gridCol w:w="3222"/>
              <w:gridCol w:w="3222"/>
            </w:tblGrid>
            <w:tr w:rsidR="00914290" w:rsidRPr="001A7AF9" w14:paraId="6537884C" w14:textId="77777777">
              <w:trPr>
                <w:trHeight w:val="447"/>
              </w:trPr>
              <w:tc>
                <w:tcPr>
                  <w:tcW w:w="3222" w:type="dxa"/>
                  <w:shd w:val="clear" w:color="auto" w:fill="auto"/>
                  <w:tcMar>
                    <w:top w:w="100" w:type="dxa"/>
                    <w:left w:w="100" w:type="dxa"/>
                    <w:bottom w:w="100" w:type="dxa"/>
                    <w:right w:w="100" w:type="dxa"/>
                  </w:tcMar>
                </w:tcPr>
                <w:p w14:paraId="1FC16866" w14:textId="77777777" w:rsidR="00914290" w:rsidRPr="001A7AF9" w:rsidRDefault="007E7350">
                  <w:pPr>
                    <w:pStyle w:val="Standard1"/>
                    <w:widowControl w:val="0"/>
                    <w:pBdr>
                      <w:top w:val="nil"/>
                      <w:left w:val="nil"/>
                      <w:bottom w:val="nil"/>
                      <w:right w:val="nil"/>
                      <w:between w:val="nil"/>
                    </w:pBdr>
                    <w:spacing w:line="240" w:lineRule="auto"/>
                    <w:rPr>
                      <w:rFonts w:asciiTheme="majorHAnsi" w:hAnsiTheme="majorHAnsi" w:cstheme="majorHAnsi"/>
                      <w:b/>
                    </w:rPr>
                  </w:pPr>
                  <w:r w:rsidRPr="001A7AF9">
                    <w:rPr>
                      <w:b/>
                      <w:lang w:val="fr"/>
                    </w:rPr>
                    <w:t>Existe</w:t>
                  </w:r>
                </w:p>
              </w:tc>
              <w:tc>
                <w:tcPr>
                  <w:tcW w:w="3222" w:type="dxa"/>
                  <w:shd w:val="clear" w:color="auto" w:fill="auto"/>
                  <w:tcMar>
                    <w:top w:w="100" w:type="dxa"/>
                    <w:left w:w="100" w:type="dxa"/>
                    <w:bottom w:w="100" w:type="dxa"/>
                    <w:right w:w="100" w:type="dxa"/>
                  </w:tcMar>
                </w:tcPr>
                <w:p w14:paraId="59CEC833" w14:textId="77777777" w:rsidR="00914290" w:rsidRPr="001A7AF9" w:rsidRDefault="00C22F95">
                  <w:pPr>
                    <w:pStyle w:val="Standard1"/>
                    <w:widowControl w:val="0"/>
                    <w:pBdr>
                      <w:top w:val="nil"/>
                      <w:left w:val="nil"/>
                      <w:bottom w:val="nil"/>
                      <w:right w:val="nil"/>
                      <w:between w:val="nil"/>
                    </w:pBdr>
                    <w:spacing w:line="240" w:lineRule="auto"/>
                    <w:rPr>
                      <w:rFonts w:asciiTheme="majorHAnsi" w:hAnsiTheme="majorHAnsi" w:cstheme="majorHAnsi"/>
                      <w:b/>
                    </w:rPr>
                  </w:pPr>
                  <w:r>
                    <w:rPr>
                      <w:b/>
                      <w:lang w:val="fr"/>
                    </w:rPr>
                    <w:t xml:space="preserve">Les </w:t>
                  </w:r>
                  <w:r w:rsidR="007E7350" w:rsidRPr="001A7AF9">
                    <w:rPr>
                      <w:b/>
                      <w:lang w:val="fr"/>
                    </w:rPr>
                    <w:t>does n’existent pas</w:t>
                  </w:r>
                </w:p>
              </w:tc>
              <w:tc>
                <w:tcPr>
                  <w:tcW w:w="3222" w:type="dxa"/>
                  <w:shd w:val="clear" w:color="auto" w:fill="auto"/>
                  <w:tcMar>
                    <w:top w:w="100" w:type="dxa"/>
                    <w:left w:w="100" w:type="dxa"/>
                    <w:bottom w:w="100" w:type="dxa"/>
                    <w:right w:w="100" w:type="dxa"/>
                  </w:tcMar>
                </w:tcPr>
                <w:p w14:paraId="6CE340BD" w14:textId="77777777" w:rsidR="00914290" w:rsidRPr="001A7AF9" w:rsidRDefault="00914290">
                  <w:pPr>
                    <w:pStyle w:val="Standard1"/>
                    <w:widowControl w:val="0"/>
                    <w:pBdr>
                      <w:top w:val="nil"/>
                      <w:left w:val="nil"/>
                      <w:bottom w:val="nil"/>
                      <w:right w:val="nil"/>
                      <w:between w:val="nil"/>
                    </w:pBdr>
                    <w:spacing w:line="240" w:lineRule="auto"/>
                    <w:rPr>
                      <w:rFonts w:asciiTheme="majorHAnsi" w:hAnsiTheme="majorHAnsi" w:cstheme="majorHAnsi"/>
                    </w:rPr>
                  </w:pPr>
                </w:p>
              </w:tc>
            </w:tr>
            <w:tr w:rsidR="00914290" w:rsidRPr="001A7AF9" w14:paraId="00EC2194" w14:textId="77777777">
              <w:tc>
                <w:tcPr>
                  <w:tcW w:w="3222" w:type="dxa"/>
                  <w:shd w:val="clear" w:color="auto" w:fill="auto"/>
                  <w:tcMar>
                    <w:top w:w="100" w:type="dxa"/>
                    <w:left w:w="100" w:type="dxa"/>
                    <w:bottom w:w="100" w:type="dxa"/>
                    <w:right w:w="100" w:type="dxa"/>
                  </w:tcMar>
                </w:tcPr>
                <w:p w14:paraId="1E74AC58" w14:textId="77777777" w:rsidR="00914290" w:rsidRPr="001A7AF9" w:rsidRDefault="007E7350">
                  <w:pPr>
                    <w:pStyle w:val="Standard1"/>
                    <w:widowControl w:val="0"/>
                    <w:pBdr>
                      <w:top w:val="nil"/>
                      <w:left w:val="nil"/>
                      <w:bottom w:val="nil"/>
                      <w:right w:val="nil"/>
                      <w:between w:val="nil"/>
                    </w:pBdr>
                    <w:spacing w:line="240" w:lineRule="auto"/>
                    <w:rPr>
                      <w:rFonts w:asciiTheme="majorHAnsi" w:hAnsiTheme="majorHAnsi" w:cstheme="majorHAnsi"/>
                    </w:rPr>
                  </w:pPr>
                  <w:r w:rsidRPr="001A7AF9">
                    <w:rPr>
                      <w:lang w:val="fr"/>
                    </w:rPr>
                    <w:t>Maisons imprimées en 3D</w:t>
                  </w:r>
                </w:p>
              </w:tc>
              <w:tc>
                <w:tcPr>
                  <w:tcW w:w="3222" w:type="dxa"/>
                  <w:shd w:val="clear" w:color="auto" w:fill="auto"/>
                  <w:tcMar>
                    <w:top w:w="100" w:type="dxa"/>
                    <w:left w:w="100" w:type="dxa"/>
                    <w:bottom w:w="100" w:type="dxa"/>
                    <w:right w:w="100" w:type="dxa"/>
                  </w:tcMar>
                </w:tcPr>
                <w:p w14:paraId="7D04728C" w14:textId="77777777" w:rsidR="00914290" w:rsidRPr="001A7AF9" w:rsidRDefault="00C22F95">
                  <w:pPr>
                    <w:pStyle w:val="Standard1"/>
                    <w:widowControl w:val="0"/>
                    <w:pBdr>
                      <w:top w:val="nil"/>
                      <w:left w:val="nil"/>
                      <w:bottom w:val="nil"/>
                      <w:right w:val="nil"/>
                      <w:between w:val="nil"/>
                    </w:pBdr>
                    <w:spacing w:line="240" w:lineRule="auto"/>
                    <w:rPr>
                      <w:rFonts w:asciiTheme="majorHAnsi" w:hAnsiTheme="majorHAnsi" w:cstheme="majorHAnsi"/>
                    </w:rPr>
                  </w:pPr>
                  <w:r>
                    <w:rPr>
                      <w:lang w:val="fr"/>
                    </w:rPr>
                    <w:t xml:space="preserve">Maison </w:t>
                  </w:r>
                  <w:r w:rsidR="007E7350" w:rsidRPr="001A7AF9">
                    <w:rPr>
                      <w:lang w:val="fr"/>
                    </w:rPr>
                    <w:t>Flying</w:t>
                  </w:r>
                </w:p>
              </w:tc>
              <w:tc>
                <w:tcPr>
                  <w:tcW w:w="3222" w:type="dxa"/>
                  <w:shd w:val="clear" w:color="auto" w:fill="auto"/>
                  <w:tcMar>
                    <w:top w:w="100" w:type="dxa"/>
                    <w:left w:w="100" w:type="dxa"/>
                    <w:bottom w:w="100" w:type="dxa"/>
                    <w:right w:w="100" w:type="dxa"/>
                  </w:tcMar>
                </w:tcPr>
                <w:p w14:paraId="2EAB691C" w14:textId="77777777" w:rsidR="00914290" w:rsidRPr="001A7AF9" w:rsidRDefault="00863A92">
                  <w:pPr>
                    <w:pStyle w:val="Standard1"/>
                    <w:widowControl w:val="0"/>
                    <w:pBdr>
                      <w:top w:val="nil"/>
                      <w:left w:val="nil"/>
                      <w:bottom w:val="nil"/>
                      <w:right w:val="nil"/>
                      <w:between w:val="nil"/>
                    </w:pBdr>
                    <w:spacing w:line="240" w:lineRule="auto"/>
                    <w:rPr>
                      <w:rFonts w:asciiTheme="majorHAnsi" w:hAnsiTheme="majorHAnsi" w:cstheme="majorHAnsi"/>
                    </w:rPr>
                  </w:pPr>
                  <w:hyperlink r:id="rId49">
                    <w:r w:rsidR="007E7350" w:rsidRPr="00BA72B4">
                      <w:rPr>
                        <w:color w:val="1155CC"/>
                        <w:u w:val="single"/>
                      </w:rPr>
                      <w:t>https://www.3dsourced.com/guides/3d-printed-house-2/</w:t>
                    </w:r>
                  </w:hyperlink>
                </w:p>
              </w:tc>
            </w:tr>
            <w:tr w:rsidR="00914290" w:rsidRPr="00BA72B4" w14:paraId="7F10C516" w14:textId="77777777">
              <w:tc>
                <w:tcPr>
                  <w:tcW w:w="3222" w:type="dxa"/>
                  <w:shd w:val="clear" w:color="auto" w:fill="auto"/>
                  <w:tcMar>
                    <w:top w:w="100" w:type="dxa"/>
                    <w:left w:w="100" w:type="dxa"/>
                    <w:bottom w:w="100" w:type="dxa"/>
                    <w:right w:w="100" w:type="dxa"/>
                  </w:tcMar>
                </w:tcPr>
                <w:p w14:paraId="7DD0EC66" w14:textId="77777777" w:rsidR="00914290" w:rsidRPr="00BA72B4" w:rsidRDefault="007E7350">
                  <w:pPr>
                    <w:pStyle w:val="Standard1"/>
                    <w:widowControl w:val="0"/>
                    <w:pBdr>
                      <w:top w:val="nil"/>
                      <w:left w:val="nil"/>
                      <w:bottom w:val="nil"/>
                      <w:right w:val="nil"/>
                      <w:between w:val="nil"/>
                    </w:pBdr>
                    <w:spacing w:line="240" w:lineRule="auto"/>
                    <w:rPr>
                      <w:rFonts w:asciiTheme="majorHAnsi" w:hAnsiTheme="majorHAnsi" w:cstheme="majorHAnsi"/>
                      <w:lang w:val="fr-FR"/>
                    </w:rPr>
                  </w:pPr>
                  <w:r w:rsidRPr="001A7AF9">
                    <w:rPr>
                      <w:lang w:val="fr"/>
                    </w:rPr>
                    <w:t>Dispositif de vérification de l’eau alimenté par Solar</w:t>
                  </w:r>
                </w:p>
              </w:tc>
              <w:tc>
                <w:tcPr>
                  <w:tcW w:w="3222" w:type="dxa"/>
                  <w:shd w:val="clear" w:color="auto" w:fill="auto"/>
                  <w:tcMar>
                    <w:top w:w="100" w:type="dxa"/>
                    <w:left w:w="100" w:type="dxa"/>
                    <w:bottom w:w="100" w:type="dxa"/>
                    <w:right w:w="100" w:type="dxa"/>
                  </w:tcMar>
                </w:tcPr>
                <w:p w14:paraId="530A09C1" w14:textId="77777777" w:rsidR="00914290" w:rsidRPr="00BA72B4" w:rsidRDefault="007E7350">
                  <w:pPr>
                    <w:pStyle w:val="Standard1"/>
                    <w:widowControl w:val="0"/>
                    <w:pBdr>
                      <w:top w:val="nil"/>
                      <w:left w:val="nil"/>
                      <w:bottom w:val="nil"/>
                      <w:right w:val="nil"/>
                      <w:between w:val="nil"/>
                    </w:pBdr>
                    <w:spacing w:line="240" w:lineRule="auto"/>
                    <w:rPr>
                      <w:rFonts w:asciiTheme="majorHAnsi" w:hAnsiTheme="majorHAnsi" w:cstheme="majorHAnsi"/>
                      <w:lang w:val="fr-FR"/>
                    </w:rPr>
                  </w:pPr>
                  <w:r w:rsidRPr="001A7AF9">
                    <w:rPr>
                      <w:lang w:val="fr"/>
                    </w:rPr>
                    <w:t>Water comme chargeur de batterie</w:t>
                  </w:r>
                </w:p>
              </w:tc>
              <w:tc>
                <w:tcPr>
                  <w:tcW w:w="3222" w:type="dxa"/>
                  <w:shd w:val="clear" w:color="auto" w:fill="auto"/>
                  <w:tcMar>
                    <w:top w:w="100" w:type="dxa"/>
                    <w:left w:w="100" w:type="dxa"/>
                    <w:bottom w:w="100" w:type="dxa"/>
                    <w:right w:w="100" w:type="dxa"/>
                  </w:tcMar>
                </w:tcPr>
                <w:p w14:paraId="43250A81" w14:textId="77777777" w:rsidR="00C22F95" w:rsidRPr="00BA72B4" w:rsidRDefault="00863A92">
                  <w:pPr>
                    <w:pStyle w:val="Standard1"/>
                    <w:widowControl w:val="0"/>
                    <w:pBdr>
                      <w:top w:val="nil"/>
                      <w:left w:val="nil"/>
                      <w:bottom w:val="nil"/>
                      <w:right w:val="nil"/>
                      <w:between w:val="nil"/>
                    </w:pBdr>
                    <w:spacing w:line="240" w:lineRule="auto"/>
                    <w:rPr>
                      <w:rFonts w:asciiTheme="majorHAnsi" w:hAnsiTheme="majorHAnsi" w:cstheme="majorHAnsi"/>
                      <w:lang w:val="fr-FR"/>
                    </w:rPr>
                  </w:pPr>
                  <w:hyperlink r:id="rId50" w:history="1">
                    <w:r w:rsidR="00C22F95" w:rsidRPr="007861B5">
                      <w:rPr>
                        <w:rStyle w:val="Lienhypertexte"/>
                        <w:lang w:val="fr"/>
                      </w:rPr>
                      <w:t>https://www.helioz.org/en/wadi</w:t>
                    </w:r>
                  </w:hyperlink>
                </w:p>
              </w:tc>
            </w:tr>
            <w:tr w:rsidR="00914290" w:rsidRPr="001A7AF9" w14:paraId="5C6B217F" w14:textId="77777777">
              <w:tc>
                <w:tcPr>
                  <w:tcW w:w="3222" w:type="dxa"/>
                  <w:shd w:val="clear" w:color="auto" w:fill="auto"/>
                  <w:tcMar>
                    <w:top w:w="100" w:type="dxa"/>
                    <w:left w:w="100" w:type="dxa"/>
                    <w:bottom w:w="100" w:type="dxa"/>
                    <w:right w:w="100" w:type="dxa"/>
                  </w:tcMar>
                </w:tcPr>
                <w:p w14:paraId="4165CF1C" w14:textId="77777777" w:rsidR="00914290" w:rsidRPr="00BA72B4" w:rsidRDefault="00C22F95">
                  <w:pPr>
                    <w:pStyle w:val="Standard1"/>
                    <w:widowControl w:val="0"/>
                    <w:pBdr>
                      <w:top w:val="nil"/>
                      <w:left w:val="nil"/>
                      <w:bottom w:val="nil"/>
                      <w:right w:val="nil"/>
                      <w:between w:val="nil"/>
                    </w:pBdr>
                    <w:spacing w:line="240" w:lineRule="auto"/>
                    <w:rPr>
                      <w:rFonts w:asciiTheme="majorHAnsi" w:hAnsiTheme="majorHAnsi" w:cstheme="majorHAnsi"/>
                      <w:lang w:val="fr-FR"/>
                    </w:rPr>
                  </w:pPr>
                  <w:r>
                    <w:rPr>
                      <w:lang w:val="fr"/>
                    </w:rPr>
                    <w:t>Une</w:t>
                  </w:r>
                  <w:r w:rsidR="007E7350" w:rsidRPr="001A7AF9">
                    <w:rPr>
                      <w:lang w:val="fr"/>
                    </w:rPr>
                    <w:t xml:space="preserve"> barrière à bulles pour nettoyer les rivières</w:t>
                  </w:r>
                </w:p>
              </w:tc>
              <w:tc>
                <w:tcPr>
                  <w:tcW w:w="3222" w:type="dxa"/>
                  <w:shd w:val="clear" w:color="auto" w:fill="auto"/>
                  <w:tcMar>
                    <w:top w:w="100" w:type="dxa"/>
                    <w:left w:w="100" w:type="dxa"/>
                    <w:bottom w:w="100" w:type="dxa"/>
                    <w:right w:w="100" w:type="dxa"/>
                  </w:tcMar>
                </w:tcPr>
                <w:p w14:paraId="79C73139" w14:textId="77777777" w:rsidR="00914290" w:rsidRPr="001A7AF9" w:rsidRDefault="007E7350">
                  <w:pPr>
                    <w:pStyle w:val="Standard1"/>
                    <w:widowControl w:val="0"/>
                    <w:pBdr>
                      <w:top w:val="nil"/>
                      <w:left w:val="nil"/>
                      <w:bottom w:val="nil"/>
                      <w:right w:val="nil"/>
                      <w:between w:val="nil"/>
                    </w:pBdr>
                    <w:spacing w:line="240" w:lineRule="auto"/>
                    <w:rPr>
                      <w:rFonts w:asciiTheme="majorHAnsi" w:hAnsiTheme="majorHAnsi" w:cstheme="majorHAnsi"/>
                    </w:rPr>
                  </w:pPr>
                  <w:r w:rsidRPr="001A7AF9">
                    <w:rPr>
                      <w:lang w:val="fr"/>
                    </w:rPr>
                    <w:t>Aimants Trash pour rivières</w:t>
                  </w:r>
                </w:p>
              </w:tc>
              <w:tc>
                <w:tcPr>
                  <w:tcW w:w="3222" w:type="dxa"/>
                  <w:shd w:val="clear" w:color="auto" w:fill="auto"/>
                  <w:tcMar>
                    <w:top w:w="100" w:type="dxa"/>
                    <w:left w:w="100" w:type="dxa"/>
                    <w:bottom w:w="100" w:type="dxa"/>
                    <w:right w:w="100" w:type="dxa"/>
                  </w:tcMar>
                </w:tcPr>
                <w:p w14:paraId="69B83F8E" w14:textId="77777777" w:rsidR="00C22F95" w:rsidRPr="001A7AF9" w:rsidRDefault="00863A92">
                  <w:pPr>
                    <w:pStyle w:val="Standard1"/>
                    <w:widowControl w:val="0"/>
                    <w:pBdr>
                      <w:top w:val="nil"/>
                      <w:left w:val="nil"/>
                      <w:bottom w:val="nil"/>
                      <w:right w:val="nil"/>
                      <w:between w:val="nil"/>
                    </w:pBdr>
                    <w:spacing w:line="240" w:lineRule="auto"/>
                    <w:rPr>
                      <w:rFonts w:asciiTheme="majorHAnsi" w:hAnsiTheme="majorHAnsi" w:cstheme="majorHAnsi"/>
                    </w:rPr>
                  </w:pPr>
                  <w:hyperlink r:id="rId51" w:history="1">
                    <w:r w:rsidR="00C22F95" w:rsidRPr="007861B5">
                      <w:rPr>
                        <w:rStyle w:val="Lienhypertexte"/>
                        <w:lang w:val="fr"/>
                      </w:rPr>
                      <w:t>https://thegreatbubblebarrier.com/</w:t>
                    </w:r>
                  </w:hyperlink>
                </w:p>
              </w:tc>
            </w:tr>
            <w:tr w:rsidR="00914290" w:rsidRPr="001A7AF9" w14:paraId="2A6131DC" w14:textId="77777777">
              <w:tc>
                <w:tcPr>
                  <w:tcW w:w="3222" w:type="dxa"/>
                  <w:shd w:val="clear" w:color="auto" w:fill="auto"/>
                  <w:tcMar>
                    <w:top w:w="100" w:type="dxa"/>
                    <w:left w:w="100" w:type="dxa"/>
                    <w:bottom w:w="100" w:type="dxa"/>
                    <w:right w:w="100" w:type="dxa"/>
                  </w:tcMar>
                </w:tcPr>
                <w:p w14:paraId="14F0E918" w14:textId="77777777" w:rsidR="00914290" w:rsidRPr="00BA72B4" w:rsidRDefault="00C22F95">
                  <w:pPr>
                    <w:pStyle w:val="Standard1"/>
                    <w:widowControl w:val="0"/>
                    <w:pBdr>
                      <w:top w:val="nil"/>
                      <w:left w:val="nil"/>
                      <w:bottom w:val="nil"/>
                      <w:right w:val="nil"/>
                      <w:between w:val="nil"/>
                    </w:pBdr>
                    <w:spacing w:line="240" w:lineRule="auto"/>
                    <w:rPr>
                      <w:rFonts w:asciiTheme="majorHAnsi" w:hAnsiTheme="majorHAnsi" w:cstheme="majorHAnsi"/>
                      <w:lang w:val="fr-FR"/>
                    </w:rPr>
                  </w:pPr>
                  <w:r>
                    <w:rPr>
                      <w:lang w:val="fr"/>
                    </w:rPr>
                    <w:t xml:space="preserve">Machines </w:t>
                  </w:r>
                  <w:r w:rsidR="007E7350" w:rsidRPr="001A7AF9">
                    <w:rPr>
                      <w:lang w:val="fr"/>
                    </w:rPr>
                    <w:t>de recyclage de plastique à petite échelle</w:t>
                  </w:r>
                </w:p>
              </w:tc>
              <w:tc>
                <w:tcPr>
                  <w:tcW w:w="3222" w:type="dxa"/>
                  <w:shd w:val="clear" w:color="auto" w:fill="auto"/>
                  <w:tcMar>
                    <w:top w:w="100" w:type="dxa"/>
                    <w:left w:w="100" w:type="dxa"/>
                    <w:bottom w:w="100" w:type="dxa"/>
                    <w:right w:w="100" w:type="dxa"/>
                  </w:tcMar>
                </w:tcPr>
                <w:p w14:paraId="792AFD08" w14:textId="77777777" w:rsidR="00914290" w:rsidRPr="00BA72B4" w:rsidRDefault="007E7350">
                  <w:pPr>
                    <w:pStyle w:val="Standard1"/>
                    <w:widowControl w:val="0"/>
                    <w:pBdr>
                      <w:top w:val="nil"/>
                      <w:left w:val="nil"/>
                      <w:bottom w:val="nil"/>
                      <w:right w:val="nil"/>
                      <w:between w:val="nil"/>
                    </w:pBdr>
                    <w:spacing w:line="240" w:lineRule="auto"/>
                    <w:rPr>
                      <w:rFonts w:asciiTheme="majorHAnsi" w:hAnsiTheme="majorHAnsi" w:cstheme="majorHAnsi"/>
                      <w:lang w:val="fr-FR"/>
                    </w:rPr>
                  </w:pPr>
                  <w:r w:rsidRPr="001A7AF9">
                    <w:rPr>
                      <w:lang w:val="fr"/>
                    </w:rPr>
                    <w:t>Convertisseurs métalliques à petite échelle</w:t>
                  </w:r>
                </w:p>
              </w:tc>
              <w:tc>
                <w:tcPr>
                  <w:tcW w:w="3222" w:type="dxa"/>
                  <w:shd w:val="clear" w:color="auto" w:fill="auto"/>
                  <w:tcMar>
                    <w:top w:w="100" w:type="dxa"/>
                    <w:left w:w="100" w:type="dxa"/>
                    <w:bottom w:w="100" w:type="dxa"/>
                    <w:right w:w="100" w:type="dxa"/>
                  </w:tcMar>
                </w:tcPr>
                <w:p w14:paraId="013A0868" w14:textId="77777777" w:rsidR="00C22F95" w:rsidRPr="001A7AF9" w:rsidRDefault="00863A92">
                  <w:pPr>
                    <w:pStyle w:val="Standard1"/>
                    <w:widowControl w:val="0"/>
                    <w:pBdr>
                      <w:top w:val="nil"/>
                      <w:left w:val="nil"/>
                      <w:bottom w:val="nil"/>
                      <w:right w:val="nil"/>
                      <w:between w:val="nil"/>
                    </w:pBdr>
                    <w:spacing w:line="240" w:lineRule="auto"/>
                    <w:rPr>
                      <w:rFonts w:asciiTheme="majorHAnsi" w:hAnsiTheme="majorHAnsi" w:cstheme="majorHAnsi"/>
                    </w:rPr>
                  </w:pPr>
                  <w:hyperlink r:id="rId52" w:history="1">
                    <w:r w:rsidR="00C22F95" w:rsidRPr="007861B5">
                      <w:rPr>
                        <w:rStyle w:val="Lienhypertexte"/>
                        <w:lang w:val="fr"/>
                      </w:rPr>
                      <w:t>https://plasticpreneur.com/</w:t>
                    </w:r>
                  </w:hyperlink>
                </w:p>
              </w:tc>
            </w:tr>
            <w:tr w:rsidR="00914290" w:rsidRPr="001A7AF9" w14:paraId="22029C8F" w14:textId="77777777">
              <w:tc>
                <w:tcPr>
                  <w:tcW w:w="3222" w:type="dxa"/>
                  <w:shd w:val="clear" w:color="auto" w:fill="auto"/>
                  <w:tcMar>
                    <w:top w:w="100" w:type="dxa"/>
                    <w:left w:w="100" w:type="dxa"/>
                    <w:bottom w:w="100" w:type="dxa"/>
                    <w:right w:w="100" w:type="dxa"/>
                  </w:tcMar>
                </w:tcPr>
                <w:p w14:paraId="6DC2819D" w14:textId="77777777" w:rsidR="00914290" w:rsidRPr="001A7AF9" w:rsidRDefault="007E7350">
                  <w:pPr>
                    <w:pStyle w:val="Standard1"/>
                    <w:widowControl w:val="0"/>
                    <w:pBdr>
                      <w:top w:val="nil"/>
                      <w:left w:val="nil"/>
                      <w:bottom w:val="nil"/>
                      <w:right w:val="nil"/>
                      <w:between w:val="nil"/>
                    </w:pBdr>
                    <w:spacing w:line="240" w:lineRule="auto"/>
                    <w:rPr>
                      <w:rFonts w:asciiTheme="majorHAnsi" w:hAnsiTheme="majorHAnsi" w:cstheme="majorHAnsi"/>
                    </w:rPr>
                  </w:pPr>
                  <w:r w:rsidRPr="001A7AF9">
                    <w:rPr>
                      <w:lang w:val="fr"/>
                    </w:rPr>
                    <w:t>Plateformes de partage Food</w:t>
                  </w:r>
                </w:p>
              </w:tc>
              <w:tc>
                <w:tcPr>
                  <w:tcW w:w="3222" w:type="dxa"/>
                  <w:shd w:val="clear" w:color="auto" w:fill="auto"/>
                  <w:tcMar>
                    <w:top w:w="100" w:type="dxa"/>
                    <w:left w:w="100" w:type="dxa"/>
                    <w:bottom w:w="100" w:type="dxa"/>
                    <w:right w:w="100" w:type="dxa"/>
                  </w:tcMar>
                </w:tcPr>
                <w:p w14:paraId="59F34E52" w14:textId="77777777" w:rsidR="00914290" w:rsidRPr="001A7AF9" w:rsidRDefault="007E7350">
                  <w:pPr>
                    <w:pStyle w:val="Standard1"/>
                    <w:widowControl w:val="0"/>
                    <w:pBdr>
                      <w:top w:val="nil"/>
                      <w:left w:val="nil"/>
                      <w:bottom w:val="nil"/>
                      <w:right w:val="nil"/>
                      <w:between w:val="nil"/>
                    </w:pBdr>
                    <w:spacing w:line="240" w:lineRule="auto"/>
                    <w:rPr>
                      <w:rFonts w:asciiTheme="majorHAnsi" w:hAnsiTheme="majorHAnsi" w:cstheme="majorHAnsi"/>
                    </w:rPr>
                  </w:pPr>
                  <w:r w:rsidRPr="001A7AF9">
                    <w:rPr>
                      <w:lang w:val="fr"/>
                    </w:rPr>
                    <w:t>Marché alimentaire de Free</w:t>
                  </w:r>
                </w:p>
              </w:tc>
              <w:tc>
                <w:tcPr>
                  <w:tcW w:w="3222" w:type="dxa"/>
                  <w:shd w:val="clear" w:color="auto" w:fill="auto"/>
                  <w:tcMar>
                    <w:top w:w="100" w:type="dxa"/>
                    <w:left w:w="100" w:type="dxa"/>
                    <w:bottom w:w="100" w:type="dxa"/>
                    <w:right w:w="100" w:type="dxa"/>
                  </w:tcMar>
                </w:tcPr>
                <w:p w14:paraId="66107FC5" w14:textId="77777777" w:rsidR="00C22F95" w:rsidRPr="001A7AF9" w:rsidRDefault="00863A92">
                  <w:pPr>
                    <w:pStyle w:val="Standard1"/>
                    <w:widowControl w:val="0"/>
                    <w:pBdr>
                      <w:top w:val="nil"/>
                      <w:left w:val="nil"/>
                      <w:bottom w:val="nil"/>
                      <w:right w:val="nil"/>
                      <w:between w:val="nil"/>
                    </w:pBdr>
                    <w:spacing w:line="240" w:lineRule="auto"/>
                    <w:rPr>
                      <w:rFonts w:asciiTheme="majorHAnsi" w:hAnsiTheme="majorHAnsi" w:cstheme="majorHAnsi"/>
                    </w:rPr>
                  </w:pPr>
                  <w:hyperlink r:id="rId53" w:history="1">
                    <w:r w:rsidR="00C22F95" w:rsidRPr="00BA72B4">
                      <w:rPr>
                        <w:rStyle w:val="Lienhypertexte"/>
                      </w:rPr>
                      <w:t>https://en.wikipedia.org/wiki/Foodsharing.de</w:t>
                    </w:r>
                  </w:hyperlink>
                </w:p>
              </w:tc>
            </w:tr>
            <w:tr w:rsidR="00914290" w:rsidRPr="00BA72B4" w14:paraId="311E3963" w14:textId="77777777">
              <w:tc>
                <w:tcPr>
                  <w:tcW w:w="3222" w:type="dxa"/>
                  <w:shd w:val="clear" w:color="auto" w:fill="auto"/>
                  <w:tcMar>
                    <w:top w:w="100" w:type="dxa"/>
                    <w:left w:w="100" w:type="dxa"/>
                    <w:bottom w:w="100" w:type="dxa"/>
                    <w:right w:w="100" w:type="dxa"/>
                  </w:tcMar>
                </w:tcPr>
                <w:p w14:paraId="593CD451" w14:textId="77777777" w:rsidR="00914290" w:rsidRPr="00BA72B4" w:rsidRDefault="007E7350">
                  <w:pPr>
                    <w:pStyle w:val="Standard1"/>
                    <w:widowControl w:val="0"/>
                    <w:pBdr>
                      <w:top w:val="nil"/>
                      <w:left w:val="nil"/>
                      <w:bottom w:val="nil"/>
                      <w:right w:val="nil"/>
                      <w:between w:val="nil"/>
                    </w:pBdr>
                    <w:spacing w:line="240" w:lineRule="auto"/>
                    <w:rPr>
                      <w:rFonts w:asciiTheme="majorHAnsi" w:hAnsiTheme="majorHAnsi" w:cstheme="majorHAnsi"/>
                      <w:lang w:val="fr-FR"/>
                    </w:rPr>
                  </w:pPr>
                  <w:r w:rsidRPr="001A7AF9">
                    <w:rPr>
                      <w:lang w:val="fr"/>
                    </w:rPr>
                    <w:t>App pour les enfants pour lutter contre la douleur chronique</w:t>
                  </w:r>
                </w:p>
              </w:tc>
              <w:tc>
                <w:tcPr>
                  <w:tcW w:w="3222" w:type="dxa"/>
                  <w:shd w:val="clear" w:color="auto" w:fill="auto"/>
                  <w:tcMar>
                    <w:top w:w="100" w:type="dxa"/>
                    <w:left w:w="100" w:type="dxa"/>
                    <w:bottom w:w="100" w:type="dxa"/>
                    <w:right w:w="100" w:type="dxa"/>
                  </w:tcMar>
                </w:tcPr>
                <w:p w14:paraId="0DAA1460" w14:textId="77777777" w:rsidR="00914290" w:rsidRPr="00BA72B4" w:rsidRDefault="007E7350">
                  <w:pPr>
                    <w:pStyle w:val="Standard1"/>
                    <w:widowControl w:val="0"/>
                    <w:pBdr>
                      <w:top w:val="nil"/>
                      <w:left w:val="nil"/>
                      <w:bottom w:val="nil"/>
                      <w:right w:val="nil"/>
                      <w:between w:val="nil"/>
                    </w:pBdr>
                    <w:spacing w:line="240" w:lineRule="auto"/>
                    <w:rPr>
                      <w:rFonts w:asciiTheme="majorHAnsi" w:hAnsiTheme="majorHAnsi" w:cstheme="majorHAnsi"/>
                      <w:lang w:val="fr-FR"/>
                    </w:rPr>
                  </w:pPr>
                  <w:r w:rsidRPr="001A7AF9">
                    <w:rPr>
                      <w:lang w:val="fr"/>
                    </w:rPr>
                    <w:t>App pour que les enfants apprennent à connaître la douleur</w:t>
                  </w:r>
                </w:p>
              </w:tc>
              <w:tc>
                <w:tcPr>
                  <w:tcW w:w="3222" w:type="dxa"/>
                  <w:shd w:val="clear" w:color="auto" w:fill="auto"/>
                  <w:tcMar>
                    <w:top w:w="100" w:type="dxa"/>
                    <w:left w:w="100" w:type="dxa"/>
                    <w:bottom w:w="100" w:type="dxa"/>
                    <w:right w:w="100" w:type="dxa"/>
                  </w:tcMar>
                </w:tcPr>
                <w:p w14:paraId="50DC5E65" w14:textId="77777777" w:rsidR="00C22F95" w:rsidRPr="00BA72B4" w:rsidRDefault="00863A92">
                  <w:pPr>
                    <w:pStyle w:val="Standard1"/>
                    <w:widowControl w:val="0"/>
                    <w:pBdr>
                      <w:top w:val="nil"/>
                      <w:left w:val="nil"/>
                      <w:bottom w:val="nil"/>
                      <w:right w:val="nil"/>
                      <w:between w:val="nil"/>
                    </w:pBdr>
                    <w:spacing w:line="240" w:lineRule="auto"/>
                    <w:rPr>
                      <w:rFonts w:asciiTheme="majorHAnsi" w:hAnsiTheme="majorHAnsi" w:cstheme="majorHAnsi"/>
                      <w:lang w:val="fr-FR"/>
                    </w:rPr>
                  </w:pPr>
                  <w:hyperlink r:id="rId54" w:history="1">
                    <w:r w:rsidR="00C22F95" w:rsidRPr="007861B5">
                      <w:rPr>
                        <w:rStyle w:val="Lienhypertexte"/>
                        <w:lang w:val="fr"/>
                      </w:rPr>
                      <w:t>https://ptcentral.org/treatment/pain-squad-intro/</w:t>
                    </w:r>
                  </w:hyperlink>
                </w:p>
              </w:tc>
            </w:tr>
          </w:tbl>
          <w:p w14:paraId="6F8C45A2" w14:textId="77777777" w:rsidR="00914290" w:rsidRPr="00BA72B4" w:rsidRDefault="00914290">
            <w:pPr>
              <w:pStyle w:val="Standard1"/>
              <w:widowControl w:val="0"/>
              <w:spacing w:line="240" w:lineRule="auto"/>
              <w:rPr>
                <w:rFonts w:asciiTheme="majorHAnsi" w:hAnsiTheme="majorHAnsi" w:cstheme="majorHAnsi"/>
                <w:lang w:val="fr-FR"/>
              </w:rPr>
            </w:pPr>
          </w:p>
          <w:p w14:paraId="73583A4E" w14:textId="77777777" w:rsidR="00914290" w:rsidRPr="00BA72B4" w:rsidRDefault="00914290">
            <w:pPr>
              <w:pStyle w:val="Standard1"/>
              <w:widowControl w:val="0"/>
              <w:spacing w:line="240" w:lineRule="auto"/>
              <w:rPr>
                <w:rFonts w:asciiTheme="majorHAnsi" w:hAnsiTheme="majorHAnsi" w:cstheme="majorHAnsi"/>
                <w:lang w:val="fr-FR"/>
              </w:rPr>
            </w:pPr>
          </w:p>
        </w:tc>
      </w:tr>
      <w:tr w:rsidR="00914290" w:rsidRPr="001A7AF9" w14:paraId="16733708" w14:textId="77777777">
        <w:tc>
          <w:tcPr>
            <w:tcW w:w="9866" w:type="dxa"/>
            <w:shd w:val="clear" w:color="auto" w:fill="auto"/>
            <w:tcMar>
              <w:top w:w="100" w:type="dxa"/>
              <w:left w:w="100" w:type="dxa"/>
              <w:bottom w:w="100" w:type="dxa"/>
              <w:right w:w="100" w:type="dxa"/>
            </w:tcMar>
          </w:tcPr>
          <w:p w14:paraId="14798F18" w14:textId="77777777" w:rsidR="00914290" w:rsidRPr="001A7AF9" w:rsidRDefault="007E7350">
            <w:pPr>
              <w:pStyle w:val="Standard1"/>
              <w:widowControl w:val="0"/>
              <w:spacing w:line="240" w:lineRule="auto"/>
              <w:rPr>
                <w:rFonts w:asciiTheme="majorHAnsi" w:hAnsiTheme="majorHAnsi" w:cstheme="majorHAnsi"/>
                <w:b/>
              </w:rPr>
            </w:pPr>
            <w:r w:rsidRPr="001A7AF9">
              <w:rPr>
                <w:b/>
                <w:lang w:val="fr"/>
              </w:rPr>
              <w:t>Activité</w:t>
            </w:r>
          </w:p>
        </w:tc>
      </w:tr>
      <w:tr w:rsidR="00914290" w:rsidRPr="00BA72B4" w14:paraId="75F1AFF2" w14:textId="77777777">
        <w:tc>
          <w:tcPr>
            <w:tcW w:w="9866" w:type="dxa"/>
            <w:shd w:val="clear" w:color="auto" w:fill="auto"/>
            <w:tcMar>
              <w:top w:w="100" w:type="dxa"/>
              <w:left w:w="100" w:type="dxa"/>
              <w:bottom w:w="100" w:type="dxa"/>
              <w:right w:w="100" w:type="dxa"/>
            </w:tcMar>
          </w:tcPr>
          <w:p w14:paraId="5D12E0EE" w14:textId="77777777" w:rsidR="00914290" w:rsidRPr="00BA72B4" w:rsidRDefault="007E7350">
            <w:pPr>
              <w:pStyle w:val="Standard1"/>
              <w:widowControl w:val="0"/>
              <w:spacing w:line="240" w:lineRule="auto"/>
              <w:rPr>
                <w:rFonts w:asciiTheme="majorHAnsi" w:hAnsiTheme="majorHAnsi" w:cstheme="majorHAnsi"/>
                <w:lang w:val="fr-FR"/>
              </w:rPr>
            </w:pPr>
            <w:r w:rsidRPr="001A7AF9">
              <w:rPr>
                <w:lang w:val="fr"/>
              </w:rPr>
              <w:lastRenderedPageBreak/>
              <w:t>Que feriez-vous à propos de ces sujets problématiques?</w:t>
            </w:r>
          </w:p>
          <w:p w14:paraId="384BFF0D" w14:textId="77777777" w:rsidR="00914290" w:rsidRPr="001A7AF9" w:rsidRDefault="007E7350">
            <w:pPr>
              <w:pStyle w:val="Standard1"/>
              <w:widowControl w:val="0"/>
              <w:numPr>
                <w:ilvl w:val="0"/>
                <w:numId w:val="7"/>
              </w:numPr>
              <w:spacing w:line="240" w:lineRule="auto"/>
              <w:rPr>
                <w:rFonts w:asciiTheme="majorHAnsi" w:hAnsiTheme="majorHAnsi" w:cstheme="majorHAnsi"/>
              </w:rPr>
            </w:pPr>
            <w:r w:rsidRPr="001A7AF9">
              <w:rPr>
                <w:lang w:val="fr"/>
              </w:rPr>
              <w:t>discrimination et racisme</w:t>
            </w:r>
          </w:p>
          <w:p w14:paraId="56846179" w14:textId="77777777" w:rsidR="00914290" w:rsidRPr="001A7AF9" w:rsidRDefault="007E7350">
            <w:pPr>
              <w:pStyle w:val="Standard1"/>
              <w:widowControl w:val="0"/>
              <w:numPr>
                <w:ilvl w:val="0"/>
                <w:numId w:val="7"/>
              </w:numPr>
              <w:spacing w:line="240" w:lineRule="auto"/>
              <w:rPr>
                <w:rFonts w:asciiTheme="majorHAnsi" w:hAnsiTheme="majorHAnsi" w:cstheme="majorHAnsi"/>
              </w:rPr>
            </w:pPr>
            <w:r w:rsidRPr="001A7AF9">
              <w:rPr>
                <w:lang w:val="fr"/>
              </w:rPr>
              <w:t>(il)alphabétisation et éducation</w:t>
            </w:r>
          </w:p>
          <w:p w14:paraId="2F9C514D" w14:textId="77777777" w:rsidR="00914290" w:rsidRPr="001A7AF9" w:rsidRDefault="007E7350">
            <w:pPr>
              <w:pStyle w:val="Standard1"/>
              <w:widowControl w:val="0"/>
              <w:numPr>
                <w:ilvl w:val="0"/>
                <w:numId w:val="7"/>
              </w:numPr>
              <w:spacing w:line="240" w:lineRule="auto"/>
              <w:rPr>
                <w:rFonts w:asciiTheme="majorHAnsi" w:hAnsiTheme="majorHAnsi" w:cstheme="majorHAnsi"/>
              </w:rPr>
            </w:pPr>
            <w:r w:rsidRPr="001A7AF9">
              <w:rPr>
                <w:lang w:val="fr"/>
              </w:rPr>
              <w:t>pollution, climat et déchets</w:t>
            </w:r>
          </w:p>
          <w:p w14:paraId="1AE7B17F" w14:textId="77777777" w:rsidR="00914290" w:rsidRPr="001A7AF9" w:rsidRDefault="00914290">
            <w:pPr>
              <w:pStyle w:val="Standard1"/>
              <w:widowControl w:val="0"/>
              <w:spacing w:line="240" w:lineRule="auto"/>
              <w:rPr>
                <w:rFonts w:asciiTheme="majorHAnsi" w:hAnsiTheme="majorHAnsi" w:cstheme="majorHAnsi"/>
              </w:rPr>
            </w:pPr>
          </w:p>
          <w:p w14:paraId="4591034B" w14:textId="77777777" w:rsidR="00914290" w:rsidRPr="001A7AF9" w:rsidRDefault="007E7350">
            <w:pPr>
              <w:pStyle w:val="Standard1"/>
              <w:widowControl w:val="0"/>
              <w:spacing w:line="240" w:lineRule="auto"/>
              <w:rPr>
                <w:rFonts w:asciiTheme="majorHAnsi" w:hAnsiTheme="majorHAnsi" w:cstheme="majorHAnsi"/>
              </w:rPr>
            </w:pPr>
            <w:r w:rsidRPr="001A7AF9">
              <w:rPr>
                <w:lang w:val="fr"/>
              </w:rPr>
              <w:t>Choisissez l’un de ces problèmes et trouvez une solution créative à ce problème! Votre solution doit contenir les descriptions suivantes :</w:t>
            </w:r>
          </w:p>
          <w:p w14:paraId="673829E3" w14:textId="77777777" w:rsidR="00914290" w:rsidRPr="00BA72B4" w:rsidRDefault="007E7350">
            <w:pPr>
              <w:pStyle w:val="Standard1"/>
              <w:widowControl w:val="0"/>
              <w:numPr>
                <w:ilvl w:val="0"/>
                <w:numId w:val="9"/>
              </w:numPr>
              <w:spacing w:line="240" w:lineRule="auto"/>
              <w:rPr>
                <w:rFonts w:asciiTheme="majorHAnsi" w:hAnsiTheme="majorHAnsi" w:cstheme="majorHAnsi"/>
                <w:lang w:val="fr-FR"/>
              </w:rPr>
            </w:pPr>
            <w:r w:rsidRPr="001A7AF9">
              <w:rPr>
                <w:lang w:val="fr"/>
              </w:rPr>
              <w:t>Image qui explique ce que vous suggérez (ou souligne le problème)</w:t>
            </w:r>
          </w:p>
          <w:p w14:paraId="70ABDAE7" w14:textId="77777777" w:rsidR="00914290" w:rsidRPr="00BA72B4" w:rsidRDefault="007E7350">
            <w:pPr>
              <w:pStyle w:val="Standard1"/>
              <w:widowControl w:val="0"/>
              <w:numPr>
                <w:ilvl w:val="0"/>
                <w:numId w:val="9"/>
              </w:numPr>
              <w:spacing w:line="240" w:lineRule="auto"/>
              <w:rPr>
                <w:rFonts w:asciiTheme="majorHAnsi" w:hAnsiTheme="majorHAnsi" w:cstheme="majorHAnsi"/>
                <w:lang w:val="fr-FR"/>
              </w:rPr>
            </w:pPr>
            <w:r w:rsidRPr="001A7AF9">
              <w:rPr>
                <w:lang w:val="fr"/>
              </w:rPr>
              <w:t>Quelles sont les ressources nécessaires?</w:t>
            </w:r>
          </w:p>
          <w:p w14:paraId="0BF9D046" w14:textId="77777777" w:rsidR="00914290" w:rsidRPr="00BA72B4" w:rsidRDefault="007E7350">
            <w:pPr>
              <w:pStyle w:val="Standard1"/>
              <w:widowControl w:val="0"/>
              <w:numPr>
                <w:ilvl w:val="0"/>
                <w:numId w:val="9"/>
              </w:numPr>
              <w:spacing w:line="240" w:lineRule="auto"/>
              <w:rPr>
                <w:rFonts w:asciiTheme="majorHAnsi" w:hAnsiTheme="majorHAnsi" w:cstheme="majorHAnsi"/>
                <w:lang w:val="fr-FR"/>
              </w:rPr>
            </w:pPr>
            <w:r w:rsidRPr="001A7AF9">
              <w:rPr>
                <w:lang w:val="fr"/>
              </w:rPr>
              <w:t>Quel est l’aspect créatif dans tout cela ?</w:t>
            </w:r>
          </w:p>
          <w:p w14:paraId="09B7C6C1" w14:textId="77777777" w:rsidR="00914290" w:rsidRPr="00BA72B4" w:rsidRDefault="007E7350">
            <w:pPr>
              <w:pStyle w:val="Standard1"/>
              <w:widowControl w:val="0"/>
              <w:numPr>
                <w:ilvl w:val="0"/>
                <w:numId w:val="9"/>
              </w:numPr>
              <w:spacing w:line="240" w:lineRule="auto"/>
              <w:rPr>
                <w:rFonts w:asciiTheme="majorHAnsi" w:hAnsiTheme="majorHAnsi" w:cstheme="majorHAnsi"/>
                <w:lang w:val="fr-FR"/>
              </w:rPr>
            </w:pPr>
            <w:r w:rsidRPr="001A7AF9">
              <w:rPr>
                <w:lang w:val="fr"/>
              </w:rPr>
              <w:t>Comment les gens pourraient-ils être engagés dans cette activité?</w:t>
            </w:r>
          </w:p>
          <w:p w14:paraId="6A508BDD" w14:textId="77777777" w:rsidR="00914290" w:rsidRPr="00BA72B4" w:rsidRDefault="00914290">
            <w:pPr>
              <w:pStyle w:val="Standard1"/>
              <w:widowControl w:val="0"/>
              <w:spacing w:line="240" w:lineRule="auto"/>
              <w:rPr>
                <w:rFonts w:asciiTheme="majorHAnsi" w:hAnsiTheme="majorHAnsi" w:cstheme="majorHAnsi"/>
                <w:lang w:val="fr-FR"/>
              </w:rPr>
            </w:pPr>
          </w:p>
          <w:p w14:paraId="2F128E81" w14:textId="77777777" w:rsidR="00914290" w:rsidRPr="00BA72B4" w:rsidRDefault="007E7350">
            <w:pPr>
              <w:pStyle w:val="Standard1"/>
              <w:widowControl w:val="0"/>
              <w:spacing w:line="240" w:lineRule="auto"/>
              <w:rPr>
                <w:rFonts w:asciiTheme="majorHAnsi" w:hAnsiTheme="majorHAnsi" w:cstheme="majorHAnsi"/>
                <w:lang w:val="fr-FR"/>
              </w:rPr>
            </w:pPr>
            <w:r w:rsidRPr="001A7AF9">
              <w:rPr>
                <w:lang w:val="fr"/>
              </w:rPr>
              <w:t>Téléchargez une photo de votre solution innovante dans l’application et discutez avec le groupe</w:t>
            </w:r>
          </w:p>
        </w:tc>
      </w:tr>
      <w:tr w:rsidR="00914290" w:rsidRPr="001A7AF9" w14:paraId="62FC4E90" w14:textId="77777777">
        <w:tc>
          <w:tcPr>
            <w:tcW w:w="9866" w:type="dxa"/>
            <w:shd w:val="clear" w:color="auto" w:fill="auto"/>
            <w:tcMar>
              <w:top w:w="100" w:type="dxa"/>
              <w:left w:w="100" w:type="dxa"/>
              <w:bottom w:w="100" w:type="dxa"/>
              <w:right w:w="100" w:type="dxa"/>
            </w:tcMar>
          </w:tcPr>
          <w:p w14:paraId="53F7C2E3" w14:textId="77777777" w:rsidR="00914290" w:rsidRPr="001A7AF9" w:rsidRDefault="007E7350" w:rsidP="00B4017D">
            <w:pPr>
              <w:pStyle w:val="Standard1"/>
              <w:widowControl w:val="0"/>
              <w:spacing w:line="240" w:lineRule="auto"/>
              <w:rPr>
                <w:rFonts w:asciiTheme="majorHAnsi" w:hAnsiTheme="majorHAnsi" w:cstheme="majorHAnsi"/>
                <w:b/>
              </w:rPr>
            </w:pPr>
            <w:r w:rsidRPr="001A7AF9">
              <w:rPr>
                <w:b/>
                <w:lang w:val="fr"/>
              </w:rPr>
              <w:t>Ressources additionnelles</w:t>
            </w:r>
          </w:p>
        </w:tc>
      </w:tr>
      <w:tr w:rsidR="00914290" w:rsidRPr="001A7AF9" w14:paraId="663373C8" w14:textId="77777777">
        <w:tc>
          <w:tcPr>
            <w:tcW w:w="9866" w:type="dxa"/>
            <w:shd w:val="clear" w:color="auto" w:fill="auto"/>
            <w:tcMar>
              <w:top w:w="100" w:type="dxa"/>
              <w:left w:w="100" w:type="dxa"/>
              <w:bottom w:w="100" w:type="dxa"/>
              <w:right w:w="100" w:type="dxa"/>
            </w:tcMar>
          </w:tcPr>
          <w:p w14:paraId="045ECAD3" w14:textId="77777777" w:rsidR="00914290" w:rsidRDefault="00863A92">
            <w:pPr>
              <w:pStyle w:val="Standard1"/>
              <w:widowControl w:val="0"/>
              <w:spacing w:line="240" w:lineRule="auto"/>
              <w:rPr>
                <w:rFonts w:asciiTheme="majorHAnsi" w:hAnsiTheme="majorHAnsi" w:cstheme="majorHAnsi"/>
              </w:rPr>
            </w:pPr>
            <w:hyperlink r:id="rId55" w:history="1">
              <w:r w:rsidR="00B4017D" w:rsidRPr="00BA72B4">
                <w:rPr>
                  <w:rStyle w:val="Lienhypertexte"/>
                </w:rPr>
                <w:t>https://youtu.be/1i7L6nOkQFo</w:t>
              </w:r>
            </w:hyperlink>
          </w:p>
          <w:p w14:paraId="4397B254" w14:textId="77777777" w:rsidR="00B4017D" w:rsidRDefault="00863A92">
            <w:pPr>
              <w:pStyle w:val="Standard1"/>
              <w:widowControl w:val="0"/>
              <w:spacing w:line="240" w:lineRule="auto"/>
              <w:rPr>
                <w:rFonts w:asciiTheme="majorHAnsi" w:hAnsiTheme="majorHAnsi" w:cstheme="majorHAnsi"/>
              </w:rPr>
            </w:pPr>
            <w:hyperlink r:id="rId56" w:history="1">
              <w:r w:rsidR="00B4017D" w:rsidRPr="00BA72B4">
                <w:rPr>
                  <w:rStyle w:val="Lienhypertexte"/>
                </w:rPr>
                <w:t>https://www.socialinnovationacademy.eu/social-innovation-examples/</w:t>
              </w:r>
            </w:hyperlink>
          </w:p>
          <w:p w14:paraId="2DA12AC4" w14:textId="77777777" w:rsidR="00C22F95" w:rsidRDefault="00863A92">
            <w:pPr>
              <w:pStyle w:val="Standard1"/>
              <w:widowControl w:val="0"/>
              <w:spacing w:line="240" w:lineRule="auto"/>
              <w:rPr>
                <w:rFonts w:asciiTheme="majorHAnsi" w:hAnsiTheme="majorHAnsi" w:cstheme="majorHAnsi"/>
              </w:rPr>
            </w:pPr>
            <w:hyperlink r:id="rId57" w:history="1">
              <w:r w:rsidR="00C22F95" w:rsidRPr="00BA72B4">
                <w:rPr>
                  <w:rStyle w:val="Lienhypertexte"/>
                </w:rPr>
                <w:t>https://www.siceurope.eu/</w:t>
              </w:r>
            </w:hyperlink>
          </w:p>
          <w:p w14:paraId="1AF26A69" w14:textId="06460BF3" w:rsidR="00B4017D" w:rsidRDefault="00863A92">
            <w:pPr>
              <w:pStyle w:val="Standard1"/>
              <w:widowControl w:val="0"/>
              <w:spacing w:line="240" w:lineRule="auto"/>
              <w:rPr>
                <w:rStyle w:val="Lienhypertexte"/>
                <w:rFonts w:asciiTheme="majorHAnsi" w:hAnsiTheme="majorHAnsi" w:cstheme="majorHAnsi"/>
              </w:rPr>
            </w:pPr>
            <w:hyperlink r:id="rId58" w:history="1">
              <w:r w:rsidR="0008149E" w:rsidRPr="00BA72B4">
                <w:rPr>
                  <w:rStyle w:val="Lienhypertexte"/>
                </w:rPr>
                <w:t>https://www.weforum.org/agenda/2020/10/how-arts-and-culture-can-serve-as-a-force-for-social-change/</w:t>
              </w:r>
            </w:hyperlink>
          </w:p>
          <w:p w14:paraId="4845285E" w14:textId="798329F5" w:rsidR="00A81CF9" w:rsidRDefault="00863A92">
            <w:pPr>
              <w:pStyle w:val="Standard1"/>
              <w:widowControl w:val="0"/>
              <w:spacing w:line="240" w:lineRule="auto"/>
              <w:rPr>
                <w:rFonts w:asciiTheme="majorHAnsi" w:hAnsiTheme="majorHAnsi" w:cstheme="majorHAnsi"/>
              </w:rPr>
            </w:pPr>
            <w:hyperlink r:id="rId59" w:history="1">
              <w:r w:rsidR="00A81CF9" w:rsidRPr="00BA72B4">
                <w:rPr>
                  <w:rStyle w:val="Lienhypertexte"/>
                </w:rPr>
                <w:t>https://www.socialchallenges.eu/en-GB/community/4/challenges</w:t>
              </w:r>
            </w:hyperlink>
          </w:p>
          <w:p w14:paraId="60E90360" w14:textId="01EC6AE9" w:rsidR="0008149E" w:rsidRPr="001A7AF9" w:rsidRDefault="00863A92">
            <w:pPr>
              <w:pStyle w:val="Standard1"/>
              <w:widowControl w:val="0"/>
              <w:spacing w:line="240" w:lineRule="auto"/>
              <w:rPr>
                <w:rFonts w:asciiTheme="majorHAnsi" w:hAnsiTheme="majorHAnsi" w:cstheme="majorHAnsi"/>
              </w:rPr>
            </w:pPr>
            <w:hyperlink r:id="rId60" w:history="1">
              <w:r w:rsidR="00A81CF9" w:rsidRPr="001D4BAD">
                <w:rPr>
                  <w:rStyle w:val="Lienhypertexte"/>
                  <w:lang w:val="fr"/>
                </w:rPr>
                <w:t>https://civic-europe.eu/</w:t>
              </w:r>
            </w:hyperlink>
          </w:p>
        </w:tc>
      </w:tr>
    </w:tbl>
    <w:p w14:paraId="5EEDADCD" w14:textId="0AD881D0" w:rsidR="00914290" w:rsidRPr="001A7AF9" w:rsidRDefault="00914290">
      <w:pPr>
        <w:pStyle w:val="Standard1"/>
        <w:rPr>
          <w:rFonts w:asciiTheme="majorHAnsi" w:hAnsiTheme="majorHAnsi" w:cstheme="majorHAnsi"/>
        </w:rPr>
      </w:pPr>
    </w:p>
    <w:sectPr w:rsidR="00914290" w:rsidRPr="001A7AF9" w:rsidSect="00914290">
      <w:headerReference w:type="even" r:id="rId61"/>
      <w:headerReference w:type="default" r:id="rId62"/>
      <w:footerReference w:type="even" r:id="rId63"/>
      <w:footerReference w:type="default" r:id="rId64"/>
      <w:headerReference w:type="first" r:id="rId65"/>
      <w:footerReference w:type="first" r:id="rId66"/>
      <w:pgSz w:w="11906" w:h="16838"/>
      <w:pgMar w:top="1020" w:right="1020" w:bottom="850" w:left="1020" w:header="720"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5ACB34" w14:textId="77777777" w:rsidR="00863A92" w:rsidRDefault="00863A92" w:rsidP="00285AD7">
      <w:pPr>
        <w:spacing w:line="240" w:lineRule="auto"/>
      </w:pPr>
      <w:r>
        <w:rPr>
          <w:lang w:val="fr"/>
        </w:rPr>
        <w:separator/>
      </w:r>
    </w:p>
  </w:endnote>
  <w:endnote w:type="continuationSeparator" w:id="0">
    <w:p w14:paraId="1D321C43" w14:textId="77777777" w:rsidR="00863A92" w:rsidRDefault="00863A92" w:rsidP="00285AD7">
      <w:pPr>
        <w:spacing w:line="240" w:lineRule="auto"/>
      </w:pPr>
      <w:r>
        <w:rPr>
          <w:lang w:val="fr"/>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D8113" w14:textId="77777777" w:rsidR="005C098A" w:rsidRDefault="005C098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FB0C4" w14:textId="77777777" w:rsidR="005C098A" w:rsidRDefault="005C098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FB29F" w14:textId="77777777" w:rsidR="005C098A" w:rsidRDefault="005C098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D08F0D" w14:textId="77777777" w:rsidR="00863A92" w:rsidRDefault="00863A92" w:rsidP="00285AD7">
      <w:pPr>
        <w:spacing w:line="240" w:lineRule="auto"/>
      </w:pPr>
      <w:r>
        <w:rPr>
          <w:lang w:val="fr"/>
        </w:rPr>
        <w:separator/>
      </w:r>
    </w:p>
  </w:footnote>
  <w:footnote w:type="continuationSeparator" w:id="0">
    <w:p w14:paraId="09717C42" w14:textId="77777777" w:rsidR="00863A92" w:rsidRDefault="00863A92" w:rsidP="00285AD7">
      <w:pPr>
        <w:spacing w:line="240" w:lineRule="auto"/>
      </w:pPr>
      <w:r>
        <w:rPr>
          <w:lang w:val="fr"/>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35D12" w14:textId="77777777" w:rsidR="005C098A" w:rsidRDefault="005C098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258E1" w14:textId="77777777" w:rsidR="00285AD7" w:rsidRDefault="00285AD7">
    <w:pPr>
      <w:pStyle w:val="En-tte"/>
    </w:pPr>
    <w:r w:rsidRPr="00285AD7">
      <w:rPr>
        <w:noProof/>
        <w:lang w:val="fr"/>
      </w:rPr>
      <w:drawing>
        <wp:anchor distT="0" distB="0" distL="114300" distR="114300" simplePos="0" relativeHeight="251658240" behindDoc="0" locked="0" layoutInCell="1" allowOverlap="1" wp14:anchorId="3279A14A" wp14:editId="7F2D57D7">
          <wp:simplePos x="0" y="0"/>
          <wp:positionH relativeFrom="column">
            <wp:posOffset>4445</wp:posOffset>
          </wp:positionH>
          <wp:positionV relativeFrom="paragraph">
            <wp:posOffset>-295275</wp:posOffset>
          </wp:positionV>
          <wp:extent cx="956945" cy="442595"/>
          <wp:effectExtent l="0" t="0" r="0" b="0"/>
          <wp:wrapSquare wrapText="bothSides"/>
          <wp:docPr id="22" name="Imagen 1" descr="logo_Collabor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 Imagen" descr="logo_CollaborArt.png"/>
                  <pic:cNvPicPr>
                    <a:picLocks noChangeAspect="1"/>
                  </pic:cNvPicPr>
                </pic:nvPicPr>
                <pic:blipFill>
                  <a:blip r:embed="rId1" cstate="print"/>
                  <a:stretch>
                    <a:fillRect/>
                  </a:stretch>
                </pic:blipFill>
                <pic:spPr>
                  <a:xfrm>
                    <a:off x="0" y="0"/>
                    <a:ext cx="956945" cy="44259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6CE96" w14:textId="77777777" w:rsidR="005C098A" w:rsidRDefault="005C098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C2024E"/>
    <w:multiLevelType w:val="hybridMultilevel"/>
    <w:tmpl w:val="64429C4C"/>
    <w:lvl w:ilvl="0" w:tplc="000C336E">
      <w:numFmt w:val="bullet"/>
      <w:lvlText w:val="-"/>
      <w:lvlJc w:val="left"/>
      <w:pPr>
        <w:ind w:left="720" w:hanging="360"/>
      </w:pPr>
      <w:rPr>
        <w:rFonts w:ascii="Calibri" w:eastAsia="Arial"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596846"/>
    <w:multiLevelType w:val="hybridMultilevel"/>
    <w:tmpl w:val="22E864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468C2E4F"/>
    <w:multiLevelType w:val="multilevel"/>
    <w:tmpl w:val="B32418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8036E16"/>
    <w:multiLevelType w:val="multilevel"/>
    <w:tmpl w:val="3190CE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BDF776A"/>
    <w:multiLevelType w:val="multilevel"/>
    <w:tmpl w:val="E5709C7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4E4502F0"/>
    <w:multiLevelType w:val="multilevel"/>
    <w:tmpl w:val="ACC813C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6" w15:restartNumberingAfterBreak="0">
    <w:nsid w:val="5C4E6894"/>
    <w:multiLevelType w:val="multilevel"/>
    <w:tmpl w:val="6422DE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2051B66"/>
    <w:multiLevelType w:val="multilevel"/>
    <w:tmpl w:val="8DFED5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3806366"/>
    <w:multiLevelType w:val="multilevel"/>
    <w:tmpl w:val="1B8E71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1E959E2"/>
    <w:multiLevelType w:val="hybridMultilevel"/>
    <w:tmpl w:val="0036706A"/>
    <w:lvl w:ilvl="0" w:tplc="0C0A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4BF2069"/>
    <w:multiLevelType w:val="hybridMultilevel"/>
    <w:tmpl w:val="1E0C2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76C4757"/>
    <w:multiLevelType w:val="multilevel"/>
    <w:tmpl w:val="3D1A9E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B8E4ED9"/>
    <w:multiLevelType w:val="multilevel"/>
    <w:tmpl w:val="66BCD9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8"/>
  </w:num>
  <w:num w:numId="3">
    <w:abstractNumId w:val="5"/>
  </w:num>
  <w:num w:numId="4">
    <w:abstractNumId w:val="12"/>
  </w:num>
  <w:num w:numId="5">
    <w:abstractNumId w:val="11"/>
  </w:num>
  <w:num w:numId="6">
    <w:abstractNumId w:val="6"/>
  </w:num>
  <w:num w:numId="7">
    <w:abstractNumId w:val="4"/>
  </w:num>
  <w:num w:numId="8">
    <w:abstractNumId w:val="2"/>
  </w:num>
  <w:num w:numId="9">
    <w:abstractNumId w:val="7"/>
  </w:num>
  <w:num w:numId="10">
    <w:abstractNumId w:val="1"/>
  </w:num>
  <w:num w:numId="11">
    <w:abstractNumId w:val="10"/>
  </w:num>
  <w:num w:numId="12">
    <w:abstractNumId w:val="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290"/>
    <w:rsid w:val="00023A5D"/>
    <w:rsid w:val="00054A01"/>
    <w:rsid w:val="0008149E"/>
    <w:rsid w:val="000B166C"/>
    <w:rsid w:val="001A7AF9"/>
    <w:rsid w:val="00285AD7"/>
    <w:rsid w:val="002B0DBD"/>
    <w:rsid w:val="003807F6"/>
    <w:rsid w:val="0042747F"/>
    <w:rsid w:val="004825D9"/>
    <w:rsid w:val="004D2690"/>
    <w:rsid w:val="005C098A"/>
    <w:rsid w:val="00671482"/>
    <w:rsid w:val="007E4589"/>
    <w:rsid w:val="007E7350"/>
    <w:rsid w:val="00863A92"/>
    <w:rsid w:val="008B0D1E"/>
    <w:rsid w:val="00914290"/>
    <w:rsid w:val="009333A7"/>
    <w:rsid w:val="00A10975"/>
    <w:rsid w:val="00A81CF9"/>
    <w:rsid w:val="00A94C76"/>
    <w:rsid w:val="00AD2B33"/>
    <w:rsid w:val="00AE114C"/>
    <w:rsid w:val="00B4017D"/>
    <w:rsid w:val="00BA72B4"/>
    <w:rsid w:val="00C22F95"/>
    <w:rsid w:val="00C37AD3"/>
    <w:rsid w:val="00C93DAD"/>
    <w:rsid w:val="00CA4A52"/>
    <w:rsid w:val="00E20A9F"/>
    <w:rsid w:val="00E27F5C"/>
    <w:rsid w:val="00FB37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A964E0"/>
  <w15:docId w15:val="{3922BD6A-B10A-9F4D-AD61-2553AA577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0D1E"/>
  </w:style>
  <w:style w:type="paragraph" w:styleId="Titre1">
    <w:name w:val="heading 1"/>
    <w:basedOn w:val="Standard1"/>
    <w:next w:val="Standard1"/>
    <w:rsid w:val="00914290"/>
    <w:pPr>
      <w:keepNext/>
      <w:keepLines/>
      <w:spacing w:before="400" w:after="120"/>
      <w:outlineLvl w:val="0"/>
    </w:pPr>
    <w:rPr>
      <w:sz w:val="40"/>
      <w:szCs w:val="40"/>
    </w:rPr>
  </w:style>
  <w:style w:type="paragraph" w:styleId="Titre2">
    <w:name w:val="heading 2"/>
    <w:basedOn w:val="Standard1"/>
    <w:next w:val="Standard1"/>
    <w:rsid w:val="00914290"/>
    <w:pPr>
      <w:keepNext/>
      <w:keepLines/>
      <w:spacing w:before="360" w:after="120"/>
      <w:outlineLvl w:val="1"/>
    </w:pPr>
    <w:rPr>
      <w:sz w:val="32"/>
      <w:szCs w:val="32"/>
    </w:rPr>
  </w:style>
  <w:style w:type="paragraph" w:styleId="Titre3">
    <w:name w:val="heading 3"/>
    <w:basedOn w:val="Standard1"/>
    <w:next w:val="Standard1"/>
    <w:rsid w:val="00914290"/>
    <w:pPr>
      <w:keepNext/>
      <w:keepLines/>
      <w:spacing w:before="320" w:after="80"/>
      <w:outlineLvl w:val="2"/>
    </w:pPr>
    <w:rPr>
      <w:color w:val="434343"/>
      <w:sz w:val="28"/>
      <w:szCs w:val="28"/>
    </w:rPr>
  </w:style>
  <w:style w:type="paragraph" w:styleId="Titre4">
    <w:name w:val="heading 4"/>
    <w:basedOn w:val="Standard1"/>
    <w:next w:val="Standard1"/>
    <w:rsid w:val="00914290"/>
    <w:pPr>
      <w:keepNext/>
      <w:keepLines/>
      <w:spacing w:before="280" w:after="80"/>
      <w:outlineLvl w:val="3"/>
    </w:pPr>
    <w:rPr>
      <w:color w:val="666666"/>
      <w:sz w:val="24"/>
      <w:szCs w:val="24"/>
    </w:rPr>
  </w:style>
  <w:style w:type="paragraph" w:styleId="Titre5">
    <w:name w:val="heading 5"/>
    <w:basedOn w:val="Standard1"/>
    <w:next w:val="Standard1"/>
    <w:rsid w:val="00914290"/>
    <w:pPr>
      <w:keepNext/>
      <w:keepLines/>
      <w:spacing w:before="240" w:after="80"/>
      <w:outlineLvl w:val="4"/>
    </w:pPr>
    <w:rPr>
      <w:color w:val="666666"/>
    </w:rPr>
  </w:style>
  <w:style w:type="paragraph" w:styleId="Titre6">
    <w:name w:val="heading 6"/>
    <w:basedOn w:val="Standard1"/>
    <w:next w:val="Standard1"/>
    <w:rsid w:val="00914290"/>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1">
    <w:name w:val="Standard1"/>
    <w:rsid w:val="00914290"/>
  </w:style>
  <w:style w:type="table" w:customStyle="1" w:styleId="TableNormal">
    <w:name w:val="Table Normal"/>
    <w:rsid w:val="00914290"/>
    <w:tblPr>
      <w:tblCellMar>
        <w:top w:w="0" w:type="dxa"/>
        <w:left w:w="0" w:type="dxa"/>
        <w:bottom w:w="0" w:type="dxa"/>
        <w:right w:w="0" w:type="dxa"/>
      </w:tblCellMar>
    </w:tblPr>
  </w:style>
  <w:style w:type="paragraph" w:styleId="Titre">
    <w:name w:val="Title"/>
    <w:basedOn w:val="Standard1"/>
    <w:next w:val="Standard1"/>
    <w:rsid w:val="00914290"/>
    <w:pPr>
      <w:keepNext/>
      <w:keepLines/>
      <w:spacing w:after="60"/>
    </w:pPr>
    <w:rPr>
      <w:sz w:val="52"/>
      <w:szCs w:val="52"/>
    </w:rPr>
  </w:style>
  <w:style w:type="paragraph" w:styleId="Sous-titre">
    <w:name w:val="Subtitle"/>
    <w:basedOn w:val="Standard1"/>
    <w:next w:val="Standard1"/>
    <w:rsid w:val="00914290"/>
    <w:pPr>
      <w:keepNext/>
      <w:keepLines/>
      <w:spacing w:after="320"/>
    </w:pPr>
    <w:rPr>
      <w:color w:val="666666"/>
      <w:sz w:val="30"/>
      <w:szCs w:val="30"/>
    </w:rPr>
  </w:style>
  <w:style w:type="table" w:customStyle="1" w:styleId="6">
    <w:name w:val="6"/>
    <w:basedOn w:val="TableNormal"/>
    <w:rsid w:val="00914290"/>
    <w:tblPr>
      <w:tblStyleRowBandSize w:val="1"/>
      <w:tblStyleColBandSize w:val="1"/>
      <w:tblCellMar>
        <w:top w:w="100" w:type="dxa"/>
        <w:left w:w="100" w:type="dxa"/>
        <w:bottom w:w="100" w:type="dxa"/>
        <w:right w:w="100" w:type="dxa"/>
      </w:tblCellMar>
    </w:tblPr>
  </w:style>
  <w:style w:type="table" w:customStyle="1" w:styleId="5">
    <w:name w:val="5"/>
    <w:basedOn w:val="TableNormal"/>
    <w:rsid w:val="00914290"/>
    <w:tblPr>
      <w:tblStyleRowBandSize w:val="1"/>
      <w:tblStyleColBandSize w:val="1"/>
      <w:tblCellMar>
        <w:top w:w="100" w:type="dxa"/>
        <w:left w:w="100" w:type="dxa"/>
        <w:bottom w:w="100" w:type="dxa"/>
        <w:right w:w="100" w:type="dxa"/>
      </w:tblCellMar>
    </w:tblPr>
  </w:style>
  <w:style w:type="table" w:customStyle="1" w:styleId="4">
    <w:name w:val="4"/>
    <w:basedOn w:val="TableNormal"/>
    <w:rsid w:val="00914290"/>
    <w:tblPr>
      <w:tblStyleRowBandSize w:val="1"/>
      <w:tblStyleColBandSize w:val="1"/>
      <w:tblCellMar>
        <w:top w:w="100" w:type="dxa"/>
        <w:left w:w="100" w:type="dxa"/>
        <w:bottom w:w="100" w:type="dxa"/>
        <w:right w:w="100" w:type="dxa"/>
      </w:tblCellMar>
    </w:tblPr>
  </w:style>
  <w:style w:type="table" w:customStyle="1" w:styleId="3">
    <w:name w:val="3"/>
    <w:basedOn w:val="TableNormal"/>
    <w:rsid w:val="00914290"/>
    <w:tblPr>
      <w:tblStyleRowBandSize w:val="1"/>
      <w:tblStyleColBandSize w:val="1"/>
      <w:tblCellMar>
        <w:top w:w="100" w:type="dxa"/>
        <w:left w:w="100" w:type="dxa"/>
        <w:bottom w:w="100" w:type="dxa"/>
        <w:right w:w="100" w:type="dxa"/>
      </w:tblCellMar>
    </w:tblPr>
  </w:style>
  <w:style w:type="table" w:customStyle="1" w:styleId="2">
    <w:name w:val="2"/>
    <w:basedOn w:val="TableNormal"/>
    <w:rsid w:val="00914290"/>
    <w:tblPr>
      <w:tblStyleRowBandSize w:val="1"/>
      <w:tblStyleColBandSize w:val="1"/>
      <w:tblCellMar>
        <w:top w:w="100" w:type="dxa"/>
        <w:left w:w="100" w:type="dxa"/>
        <w:bottom w:w="100" w:type="dxa"/>
        <w:right w:w="100" w:type="dxa"/>
      </w:tblCellMar>
    </w:tblPr>
  </w:style>
  <w:style w:type="table" w:customStyle="1" w:styleId="1">
    <w:name w:val="1"/>
    <w:basedOn w:val="TableNormal"/>
    <w:rsid w:val="00914290"/>
    <w:tblPr>
      <w:tblStyleRowBandSize w:val="1"/>
      <w:tblStyleColBandSize w:val="1"/>
      <w:tblCellMar>
        <w:top w:w="100" w:type="dxa"/>
        <w:left w:w="100" w:type="dxa"/>
        <w:bottom w:w="100" w:type="dxa"/>
        <w:right w:w="100" w:type="dxa"/>
      </w:tblCellMar>
    </w:tblPr>
  </w:style>
  <w:style w:type="paragraph" w:styleId="Commentaire">
    <w:name w:val="annotation text"/>
    <w:basedOn w:val="Normal"/>
    <w:link w:val="CommentaireCar"/>
    <w:uiPriority w:val="99"/>
    <w:semiHidden/>
    <w:unhideWhenUsed/>
    <w:rsid w:val="00914290"/>
    <w:pPr>
      <w:spacing w:line="240" w:lineRule="auto"/>
    </w:pPr>
    <w:rPr>
      <w:sz w:val="20"/>
      <w:szCs w:val="20"/>
    </w:rPr>
  </w:style>
  <w:style w:type="character" w:customStyle="1" w:styleId="CommentaireCar">
    <w:name w:val="Commentaire Car"/>
    <w:basedOn w:val="Policepardfaut"/>
    <w:link w:val="Commentaire"/>
    <w:uiPriority w:val="99"/>
    <w:semiHidden/>
    <w:rsid w:val="00914290"/>
    <w:rPr>
      <w:sz w:val="20"/>
      <w:szCs w:val="20"/>
    </w:rPr>
  </w:style>
  <w:style w:type="character" w:styleId="Marquedecommentaire">
    <w:name w:val="annotation reference"/>
    <w:basedOn w:val="Policepardfaut"/>
    <w:uiPriority w:val="99"/>
    <w:semiHidden/>
    <w:unhideWhenUsed/>
    <w:rsid w:val="00914290"/>
    <w:rPr>
      <w:sz w:val="16"/>
      <w:szCs w:val="16"/>
    </w:rPr>
  </w:style>
  <w:style w:type="paragraph" w:styleId="Textedebulles">
    <w:name w:val="Balloon Text"/>
    <w:basedOn w:val="Normal"/>
    <w:link w:val="TextedebullesCar"/>
    <w:uiPriority w:val="99"/>
    <w:semiHidden/>
    <w:unhideWhenUsed/>
    <w:rsid w:val="00285AD7"/>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85AD7"/>
    <w:rPr>
      <w:rFonts w:ascii="Tahoma" w:hAnsi="Tahoma" w:cs="Tahoma"/>
      <w:sz w:val="16"/>
      <w:szCs w:val="16"/>
    </w:rPr>
  </w:style>
  <w:style w:type="paragraph" w:styleId="En-tte">
    <w:name w:val="header"/>
    <w:basedOn w:val="Normal"/>
    <w:link w:val="En-tteCar"/>
    <w:uiPriority w:val="99"/>
    <w:unhideWhenUsed/>
    <w:rsid w:val="00285AD7"/>
    <w:pPr>
      <w:tabs>
        <w:tab w:val="center" w:pos="4252"/>
        <w:tab w:val="right" w:pos="8504"/>
      </w:tabs>
      <w:spacing w:line="240" w:lineRule="auto"/>
    </w:pPr>
  </w:style>
  <w:style w:type="character" w:customStyle="1" w:styleId="En-tteCar">
    <w:name w:val="En-tête Car"/>
    <w:basedOn w:val="Policepardfaut"/>
    <w:link w:val="En-tte"/>
    <w:uiPriority w:val="99"/>
    <w:rsid w:val="00285AD7"/>
  </w:style>
  <w:style w:type="paragraph" w:styleId="Pieddepage">
    <w:name w:val="footer"/>
    <w:basedOn w:val="Normal"/>
    <w:link w:val="PieddepageCar"/>
    <w:uiPriority w:val="99"/>
    <w:unhideWhenUsed/>
    <w:rsid w:val="00285AD7"/>
    <w:pPr>
      <w:tabs>
        <w:tab w:val="center" w:pos="4252"/>
        <w:tab w:val="right" w:pos="8504"/>
      </w:tabs>
      <w:spacing w:line="240" w:lineRule="auto"/>
    </w:pPr>
  </w:style>
  <w:style w:type="character" w:customStyle="1" w:styleId="PieddepageCar">
    <w:name w:val="Pied de page Car"/>
    <w:basedOn w:val="Policepardfaut"/>
    <w:link w:val="Pieddepage"/>
    <w:uiPriority w:val="99"/>
    <w:rsid w:val="00285AD7"/>
  </w:style>
  <w:style w:type="character" w:styleId="Lienhypertexte">
    <w:name w:val="Hyperlink"/>
    <w:basedOn w:val="Policepardfaut"/>
    <w:uiPriority w:val="99"/>
    <w:unhideWhenUsed/>
    <w:rsid w:val="003807F6"/>
    <w:rPr>
      <w:color w:val="0000FF" w:themeColor="hyperlink"/>
      <w:u w:val="single"/>
    </w:rPr>
  </w:style>
  <w:style w:type="paragraph" w:styleId="Objetducommentaire">
    <w:name w:val="annotation subject"/>
    <w:basedOn w:val="Commentaire"/>
    <w:next w:val="Commentaire"/>
    <w:link w:val="ObjetducommentaireCar"/>
    <w:uiPriority w:val="99"/>
    <w:semiHidden/>
    <w:unhideWhenUsed/>
    <w:rsid w:val="00E27F5C"/>
    <w:rPr>
      <w:b/>
      <w:bCs/>
    </w:rPr>
  </w:style>
  <w:style w:type="character" w:customStyle="1" w:styleId="ObjetducommentaireCar">
    <w:name w:val="Objet du commentaire Car"/>
    <w:basedOn w:val="CommentaireCar"/>
    <w:link w:val="Objetducommentaire"/>
    <w:uiPriority w:val="99"/>
    <w:semiHidden/>
    <w:rsid w:val="00E27F5C"/>
    <w:rPr>
      <w:b/>
      <w:bCs/>
      <w:sz w:val="20"/>
      <w:szCs w:val="20"/>
    </w:rPr>
  </w:style>
  <w:style w:type="character" w:styleId="Lienhypertextesuivivisit">
    <w:name w:val="FollowedHyperlink"/>
    <w:basedOn w:val="Policepardfaut"/>
    <w:uiPriority w:val="99"/>
    <w:semiHidden/>
    <w:unhideWhenUsed/>
    <w:rsid w:val="00B4017D"/>
    <w:rPr>
      <w:color w:val="800080" w:themeColor="followedHyperlink"/>
      <w:u w:val="single"/>
    </w:rPr>
  </w:style>
  <w:style w:type="character" w:styleId="Mentionnonrsolue">
    <w:name w:val="Unresolved Mention"/>
    <w:basedOn w:val="Policepardfaut"/>
    <w:uiPriority w:val="99"/>
    <w:semiHidden/>
    <w:unhideWhenUsed/>
    <w:rsid w:val="00A81CF9"/>
    <w:rPr>
      <w:color w:val="605E5C"/>
      <w:shd w:val="clear" w:color="auto" w:fill="E1DFDD"/>
    </w:rPr>
  </w:style>
  <w:style w:type="character" w:styleId="Textedelespacerserv">
    <w:name w:val="Placeholder Text"/>
    <w:basedOn w:val="Policepardfaut"/>
    <w:uiPriority w:val="99"/>
    <w:semiHidden/>
    <w:rsid w:val="00BA72B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679320">
      <w:bodyDiv w:val="1"/>
      <w:marLeft w:val="0"/>
      <w:marRight w:val="0"/>
      <w:marTop w:val="0"/>
      <w:marBottom w:val="0"/>
      <w:divBdr>
        <w:top w:val="none" w:sz="0" w:space="0" w:color="auto"/>
        <w:left w:val="none" w:sz="0" w:space="0" w:color="auto"/>
        <w:bottom w:val="none" w:sz="0" w:space="0" w:color="auto"/>
        <w:right w:val="none" w:sz="0" w:space="0" w:color="auto"/>
      </w:divBdr>
    </w:div>
    <w:div w:id="121392199">
      <w:bodyDiv w:val="1"/>
      <w:marLeft w:val="0"/>
      <w:marRight w:val="0"/>
      <w:marTop w:val="0"/>
      <w:marBottom w:val="0"/>
      <w:divBdr>
        <w:top w:val="none" w:sz="0" w:space="0" w:color="auto"/>
        <w:left w:val="none" w:sz="0" w:space="0" w:color="auto"/>
        <w:bottom w:val="none" w:sz="0" w:space="0" w:color="auto"/>
        <w:right w:val="none" w:sz="0" w:space="0" w:color="auto"/>
      </w:divBdr>
    </w:div>
    <w:div w:id="347945168">
      <w:bodyDiv w:val="1"/>
      <w:marLeft w:val="0"/>
      <w:marRight w:val="0"/>
      <w:marTop w:val="0"/>
      <w:marBottom w:val="0"/>
      <w:divBdr>
        <w:top w:val="none" w:sz="0" w:space="0" w:color="auto"/>
        <w:left w:val="none" w:sz="0" w:space="0" w:color="auto"/>
        <w:bottom w:val="none" w:sz="0" w:space="0" w:color="auto"/>
        <w:right w:val="none" w:sz="0" w:space="0" w:color="auto"/>
      </w:divBdr>
    </w:div>
    <w:div w:id="21332077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npr.org/sections/health-shots/2020/01/11/795010044/feeling-artsy-heres-how-making-art-helps-your-brain?t=1644542901271" TargetMode="External"/><Relationship Id="rId21" Type="http://schemas.openxmlformats.org/officeDocument/2006/relationships/image" Target="media/image12.jpeg"/><Relationship Id="rId34" Type="http://schemas.openxmlformats.org/officeDocument/2006/relationships/hyperlink" Target="https://miro.com/" TargetMode="External"/><Relationship Id="rId42" Type="http://schemas.openxmlformats.org/officeDocument/2006/relationships/hyperlink" Target="http://www.miro.com" TargetMode="External"/><Relationship Id="rId47" Type="http://schemas.openxmlformats.org/officeDocument/2006/relationships/hyperlink" Target="https://www.familiesbelongtogether.org/coloring-without-borders/" TargetMode="External"/><Relationship Id="rId50" Type="http://schemas.openxmlformats.org/officeDocument/2006/relationships/hyperlink" Target="https://www.helioz.org/en/wadi" TargetMode="External"/><Relationship Id="rId55" Type="http://schemas.openxmlformats.org/officeDocument/2006/relationships/hyperlink" Target="https://youtu.be/1i7L6nOkQFo" TargetMode="External"/><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hyperlink" Target="https://www.mindmapart.com/" TargetMode="External"/><Relationship Id="rId11" Type="http://schemas.openxmlformats.org/officeDocument/2006/relationships/hyperlink" Target="https://en.wikiversity.org/wiki/Social_problems" TargetMode="External"/><Relationship Id="rId24" Type="http://schemas.openxmlformats.org/officeDocument/2006/relationships/hyperlink" Target="https://www.youtube.com/watch?v=UPk56BR1Cmk" TargetMode="External"/><Relationship Id="rId32" Type="http://schemas.openxmlformats.org/officeDocument/2006/relationships/hyperlink" Target="https://www.post-it.com/3M/en_US/post-it/" TargetMode="External"/><Relationship Id="rId37" Type="http://schemas.openxmlformats.org/officeDocument/2006/relationships/image" Target="media/image17.jpeg"/><Relationship Id="rId40" Type="http://schemas.openxmlformats.org/officeDocument/2006/relationships/image" Target="media/image20.png"/><Relationship Id="rId45" Type="http://schemas.openxmlformats.org/officeDocument/2006/relationships/hyperlink" Target="https://centerfortotalhealth.org/using-theater-to-improve-childhood-literacy-and-lifelong-health/" TargetMode="External"/><Relationship Id="rId53" Type="http://schemas.openxmlformats.org/officeDocument/2006/relationships/hyperlink" Target="https://en.wikipedia.org/wiki/Foodsharing.de" TargetMode="External"/><Relationship Id="rId58" Type="http://schemas.openxmlformats.org/officeDocument/2006/relationships/hyperlink" Target="https://www.weforum.org/agenda/2020/10/how-arts-and-culture-can-serve-as-a-force-for-social-change/" TargetMode="External"/><Relationship Id="rId66"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eader" Target="header1.xm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hyperlink" Target="https://artsandculture.google.com/" TargetMode="External"/><Relationship Id="rId30" Type="http://schemas.openxmlformats.org/officeDocument/2006/relationships/hyperlink" Target="https://www.tate.org.uk/art/art-terms/c/collage" TargetMode="External"/><Relationship Id="rId35" Type="http://schemas.openxmlformats.org/officeDocument/2006/relationships/image" Target="media/image15.jpeg"/><Relationship Id="rId43" Type="http://schemas.openxmlformats.org/officeDocument/2006/relationships/hyperlink" Target="https://photo-collage.net/photo-collage-maker/" TargetMode="External"/><Relationship Id="rId48" Type="http://schemas.openxmlformats.org/officeDocument/2006/relationships/hyperlink" Target="https://www.lukejerram.com/invisible-homeless/" TargetMode="External"/><Relationship Id="rId56" Type="http://schemas.openxmlformats.org/officeDocument/2006/relationships/hyperlink" Target="https://www.socialinnovationacademy.eu/social-innovation-examples/" TargetMode="External"/><Relationship Id="rId64"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hyperlink" Target="https://thegreatbubblebarrier.com/" TargetMode="External"/><Relationship Id="rId3" Type="http://schemas.openxmlformats.org/officeDocument/2006/relationships/settings" Target="settings.xml"/><Relationship Id="rId12" Type="http://schemas.openxmlformats.org/officeDocument/2006/relationships/hyperlink" Target="https://7esl.com/social-issues/" TargetMode="External"/><Relationship Id="rId17" Type="http://schemas.openxmlformats.org/officeDocument/2006/relationships/image" Target="media/image8.jpeg"/><Relationship Id="rId25" Type="http://schemas.openxmlformats.org/officeDocument/2006/relationships/hyperlink" Target="https://youtu.be/QZQyV9BB50E" TargetMode="External"/><Relationship Id="rId33" Type="http://schemas.openxmlformats.org/officeDocument/2006/relationships/hyperlink" Target="https://scribbletogether.com/" TargetMode="External"/><Relationship Id="rId38" Type="http://schemas.openxmlformats.org/officeDocument/2006/relationships/image" Target="media/image18.png"/><Relationship Id="rId46" Type="http://schemas.openxmlformats.org/officeDocument/2006/relationships/hyperlink" Target="https://hopelab.org/product/re-mission/" TargetMode="External"/><Relationship Id="rId59" Type="http://schemas.openxmlformats.org/officeDocument/2006/relationships/hyperlink" Target="https://www.socialchallenges.eu/en-GB/community/4/challenges" TargetMode="External"/><Relationship Id="rId67"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hyperlink" Target="https://youtu.be/ZqlTSCvP-Z0" TargetMode="External"/><Relationship Id="rId54" Type="http://schemas.openxmlformats.org/officeDocument/2006/relationships/hyperlink" Target="https://ptcentral.org/treatment/pain-squad-intro/" TargetMode="External"/><Relationship Id="rId62"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hyperlink" Target="https://www.artyfactory.com/art_appreciation/art-history-slideshows/art-history-slideshow.html" TargetMode="External"/><Relationship Id="rId36" Type="http://schemas.openxmlformats.org/officeDocument/2006/relationships/image" Target="media/image16.png"/><Relationship Id="rId49" Type="http://schemas.openxmlformats.org/officeDocument/2006/relationships/hyperlink" Target="https://www.3dsourced.com/guides/3d-printed-house-2/" TargetMode="External"/><Relationship Id="rId57" Type="http://schemas.openxmlformats.org/officeDocument/2006/relationships/hyperlink" Target="https://www.siceurope.eu/" TargetMode="External"/><Relationship Id="rId10" Type="http://schemas.openxmlformats.org/officeDocument/2006/relationships/hyperlink" Target="https://en.wikipedia.org/wiki/Social_issue" TargetMode="External"/><Relationship Id="rId31" Type="http://schemas.openxmlformats.org/officeDocument/2006/relationships/hyperlink" Target="https://mymodernmet.com/collage-art-collage/" TargetMode="External"/><Relationship Id="rId44" Type="http://schemas.openxmlformats.org/officeDocument/2006/relationships/hyperlink" Target="https://novakdjokovicfoundation.org/using-drama-theater-classroom-promote-literacy/" TargetMode="External"/><Relationship Id="rId52" Type="http://schemas.openxmlformats.org/officeDocument/2006/relationships/hyperlink" Target="https://plasticpreneur.com/" TargetMode="External"/><Relationship Id="rId60" Type="http://schemas.openxmlformats.org/officeDocument/2006/relationships/hyperlink" Target="https://civic-europe.eu/" TargetMode="External"/><Relationship Id="rId65"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2165</Words>
  <Characters>11910</Characters>
  <Application>Microsoft Office Word</Application>
  <DocSecurity>0</DocSecurity>
  <Lines>99</Lines>
  <Paragraphs>28</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
      <vt:lpstr/>
    </vt:vector>
  </TitlesOfParts>
  <Company>GISS</Company>
  <LinksUpToDate>false</LinksUpToDate>
  <CharactersWithSpaces>14047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Campos</dc:creator>
  <dc:description/>
  <cp:lastModifiedBy>Btissam EL JAZOULI</cp:lastModifiedBy>
  <cp:revision>1</cp:revision>
  <dcterms:created xsi:type="dcterms:W3CDTF">2022-02-10T23:34:00Z</dcterms:created>
  <dcterms:modified xsi:type="dcterms:W3CDTF">2022-03-15T08:13:00Z</dcterms:modified>
  <cp:category/>
</cp:coreProperties>
</file>